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6F7C" w:rsidRDefault="00AF6F7C"/>
    <w:p w:rsidR="00AF6F7C" w:rsidRDefault="00AF6F7C" w:rsidP="00AF6F7C">
      <w:pPr>
        <w:jc w:val="center"/>
      </w:pPr>
    </w:p>
    <w:p w:rsidR="00286779" w:rsidRDefault="00286779" w:rsidP="00AF6F7C">
      <w:pPr>
        <w:jc w:val="center"/>
      </w:pPr>
    </w:p>
    <w:p w:rsidR="00AF6F7C" w:rsidRPr="00AF6F7C" w:rsidRDefault="00AF6F7C" w:rsidP="00AF6F7C"/>
    <w:p w:rsidR="00AF6F7C" w:rsidRPr="00AF6F7C" w:rsidRDefault="00286779" w:rsidP="00AF6F7C">
      <w:pPr>
        <w:jc w:val="center"/>
        <w:rPr>
          <w:rFonts w:ascii="Brush Script MT" w:hAnsi="Brush Script MT"/>
          <w:sz w:val="96"/>
          <w:szCs w:val="96"/>
        </w:rPr>
      </w:pPr>
      <w:r>
        <w:rPr>
          <w:noProof/>
          <w:lang w:val="fr-BE" w:eastAsia="fr-BE"/>
        </w:rPr>
        <w:drawing>
          <wp:anchor distT="0" distB="0" distL="114300" distR="114300" simplePos="0" relativeHeight="251659264" behindDoc="1" locked="0" layoutInCell="1" allowOverlap="1">
            <wp:simplePos x="0" y="0"/>
            <wp:positionH relativeFrom="column">
              <wp:posOffset>481965</wp:posOffset>
            </wp:positionH>
            <wp:positionV relativeFrom="paragraph">
              <wp:posOffset>1265555</wp:posOffset>
            </wp:positionV>
            <wp:extent cx="4799965" cy="2981325"/>
            <wp:effectExtent l="0" t="0" r="635" b="952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99965" cy="2981325"/>
                    </a:xfrm>
                    <a:prstGeom prst="rect">
                      <a:avLst/>
                    </a:prstGeom>
                    <a:ln>
                      <a:noFill/>
                    </a:ln>
                    <a:effectLst>
                      <a:softEdge rad="112500"/>
                    </a:effectLst>
                  </pic:spPr>
                </pic:pic>
              </a:graphicData>
            </a:graphic>
          </wp:anchor>
        </w:drawing>
      </w:r>
      <w:r w:rsidR="00AF6F7C" w:rsidRPr="00AF6F7C">
        <w:rPr>
          <w:rFonts w:ascii="Brush Script MT" w:hAnsi="Brush Script MT"/>
          <w:sz w:val="96"/>
          <w:szCs w:val="96"/>
        </w:rPr>
        <w:t>Plongeons-nous dans l’imaginaire !</w:t>
      </w:r>
    </w:p>
    <w:p w:rsidR="00AF6F7C" w:rsidRDefault="00AF6F7C" w:rsidP="00AF6F7C"/>
    <w:p w:rsidR="00AF6F7C" w:rsidRPr="00AF6F7C" w:rsidRDefault="00AF6F7C" w:rsidP="00AF6F7C"/>
    <w:p w:rsidR="00AF6F7C" w:rsidRPr="00AF6F7C" w:rsidRDefault="00AF6F7C" w:rsidP="00AF6F7C"/>
    <w:p w:rsidR="00AF6F7C" w:rsidRPr="00AF6F7C" w:rsidRDefault="00AF6F7C" w:rsidP="00AF6F7C"/>
    <w:p w:rsidR="00AF6F7C" w:rsidRPr="00AF6F7C" w:rsidRDefault="00AF6F7C" w:rsidP="00AF6F7C"/>
    <w:p w:rsidR="00AF6F7C" w:rsidRP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Default="00AF6F7C" w:rsidP="00AF6F7C"/>
    <w:p w:rsidR="00AF6F7C" w:rsidRPr="009E1A39" w:rsidRDefault="00AF6F7C" w:rsidP="00AF6F7C">
      <w:pPr>
        <w:rPr>
          <w:sz w:val="24"/>
          <w:szCs w:val="24"/>
        </w:rPr>
      </w:pPr>
      <w:r w:rsidRPr="009E1A39">
        <w:rPr>
          <w:sz w:val="24"/>
          <w:szCs w:val="24"/>
        </w:rPr>
        <w:t>A l’issu de cette séquence, tu seras capable de composer un conte en utilisant …</w:t>
      </w:r>
    </w:p>
    <w:p w:rsidR="00AF6F7C" w:rsidRPr="009E1A39" w:rsidRDefault="00AF6F7C" w:rsidP="00AF6F7C">
      <w:pPr>
        <w:rPr>
          <w:sz w:val="24"/>
          <w:szCs w:val="24"/>
        </w:rPr>
      </w:pPr>
      <w:r w:rsidRPr="009E1A39">
        <w:rPr>
          <w:sz w:val="24"/>
          <w:szCs w:val="24"/>
        </w:rPr>
        <w:t>→des savoir-faire : caractériser le conte, repérer le schéma narratif, utiliser les temps de la nar</w:t>
      </w:r>
      <w:r w:rsidR="00743C7B">
        <w:rPr>
          <w:sz w:val="24"/>
          <w:szCs w:val="24"/>
        </w:rPr>
        <w:t>ration, repérer le schéma actanc</w:t>
      </w:r>
      <w:r w:rsidRPr="009E1A39">
        <w:rPr>
          <w:sz w:val="24"/>
          <w:szCs w:val="24"/>
        </w:rPr>
        <w:t>iel, identifier les connecteurs.</w:t>
      </w:r>
    </w:p>
    <w:p w:rsidR="00AF6F7C" w:rsidRPr="009E1A39" w:rsidRDefault="00AF6F7C" w:rsidP="00AF6F7C">
      <w:pPr>
        <w:rPr>
          <w:sz w:val="24"/>
          <w:szCs w:val="24"/>
        </w:rPr>
      </w:pPr>
      <w:r w:rsidRPr="009E1A39">
        <w:rPr>
          <w:sz w:val="24"/>
          <w:szCs w:val="24"/>
        </w:rPr>
        <w:t xml:space="preserve">→ </w:t>
      </w:r>
      <w:proofErr w:type="gramStart"/>
      <w:r w:rsidRPr="009E1A39">
        <w:rPr>
          <w:sz w:val="24"/>
          <w:szCs w:val="24"/>
        </w:rPr>
        <w:t>des</w:t>
      </w:r>
      <w:proofErr w:type="gramEnd"/>
      <w:r w:rsidRPr="009E1A39">
        <w:rPr>
          <w:sz w:val="24"/>
          <w:szCs w:val="24"/>
        </w:rPr>
        <w:t xml:space="preserve"> savoirs : </w:t>
      </w:r>
      <w:r w:rsidR="00725606" w:rsidRPr="009E1A39">
        <w:rPr>
          <w:sz w:val="24"/>
          <w:szCs w:val="24"/>
        </w:rPr>
        <w:t xml:space="preserve">reconnaitre et </w:t>
      </w:r>
      <w:r w:rsidR="00743C7B">
        <w:rPr>
          <w:sz w:val="24"/>
          <w:szCs w:val="24"/>
        </w:rPr>
        <w:t xml:space="preserve">utiliser les expansions du nom, </w:t>
      </w:r>
      <w:r w:rsidR="00B641F5" w:rsidRPr="009E1A39">
        <w:rPr>
          <w:sz w:val="24"/>
          <w:szCs w:val="24"/>
        </w:rPr>
        <w:t>(</w:t>
      </w:r>
      <w:proofErr w:type="spellStart"/>
      <w:r w:rsidR="00B641F5" w:rsidRPr="009E1A39">
        <w:rPr>
          <w:sz w:val="24"/>
          <w:szCs w:val="24"/>
        </w:rPr>
        <w:t>re</w:t>
      </w:r>
      <w:proofErr w:type="spellEnd"/>
      <w:r w:rsidR="00B641F5" w:rsidRPr="009E1A39">
        <w:rPr>
          <w:sz w:val="24"/>
          <w:szCs w:val="24"/>
        </w:rPr>
        <w:t xml:space="preserve">)connaître la conjugaison de l’imparfait et du </w:t>
      </w:r>
      <w:r w:rsidR="00725606" w:rsidRPr="009E1A39">
        <w:rPr>
          <w:sz w:val="24"/>
          <w:szCs w:val="24"/>
        </w:rPr>
        <w:t>passé simple, utiliser un vocabulaire autour du conte.</w:t>
      </w:r>
    </w:p>
    <w:p w:rsidR="00AF6F7C" w:rsidRPr="009E1A39" w:rsidRDefault="00286779" w:rsidP="00286779">
      <w:pPr>
        <w:spacing w:before="120"/>
        <w:jc w:val="center"/>
        <w:rPr>
          <w:sz w:val="24"/>
          <w:szCs w:val="24"/>
        </w:rPr>
      </w:pPr>
      <w:r w:rsidRPr="009E1A39">
        <w:rPr>
          <w:sz w:val="24"/>
          <w:szCs w:val="24"/>
        </w:rPr>
        <w:t>Tâche-problème proposée </w:t>
      </w:r>
      <w:r w:rsidRPr="009E1A39">
        <w:rPr>
          <w:sz w:val="24"/>
          <w:szCs w:val="24"/>
        </w:rPr>
        <w:sym w:font="Symbol" w:char="F0DE"/>
      </w:r>
      <w:r w:rsidRPr="009E1A39">
        <w:rPr>
          <w:sz w:val="24"/>
          <w:szCs w:val="24"/>
        </w:rPr>
        <w:t xml:space="preserve"> observer le début d’un récit et en écrire la suite.</w:t>
      </w:r>
    </w:p>
    <w:p w:rsidR="00AF6F7C" w:rsidRDefault="00AF6F7C" w:rsidP="00AF6F7C"/>
    <w:p w:rsidR="00AF6F7C" w:rsidRDefault="00AF6F7C" w:rsidP="00AF6F7C"/>
    <w:p w:rsidR="00AF6F7C" w:rsidRDefault="00AF6F7C" w:rsidP="00AF6F7C"/>
    <w:p w:rsidR="00AF6F7C" w:rsidRDefault="00AF6F7C" w:rsidP="00AF6F7C"/>
    <w:p w:rsidR="009E1A39" w:rsidRDefault="009E1A39" w:rsidP="00AF6F7C"/>
    <w:p w:rsidR="009E1A39" w:rsidRDefault="009E1A39" w:rsidP="00AF6F7C"/>
    <w:p w:rsidR="00B072A2" w:rsidRDefault="00286779" w:rsidP="00286779">
      <w:pPr>
        <w:jc w:val="center"/>
      </w:pPr>
      <w:r>
        <w:t>Cours élaboré par M</w:t>
      </w:r>
      <w:r w:rsidRPr="00286779">
        <w:rPr>
          <w:vertAlign w:val="superscript"/>
        </w:rPr>
        <w:t>e</w:t>
      </w:r>
      <w:r>
        <w:rPr>
          <w:vertAlign w:val="superscript"/>
        </w:rPr>
        <w:t>lle</w:t>
      </w:r>
      <w:r>
        <w:t xml:space="preserve"> </w:t>
      </w:r>
      <w:proofErr w:type="spellStart"/>
      <w:r w:rsidR="00AF6F7C">
        <w:t>Monhonvalle</w:t>
      </w:r>
      <w:proofErr w:type="spellEnd"/>
      <w:r>
        <w:t xml:space="preserve"> A.</w:t>
      </w:r>
    </w:p>
    <w:p w:rsidR="00B072A2" w:rsidRPr="005E17E8" w:rsidRDefault="00B072A2" w:rsidP="005E17E8">
      <w:pPr>
        <w:pStyle w:val="Paragraphedeliste"/>
        <w:numPr>
          <w:ilvl w:val="0"/>
          <w:numId w:val="2"/>
        </w:numPr>
        <w:pBdr>
          <w:bottom w:val="dotted" w:sz="4" w:space="1" w:color="auto"/>
        </w:pBdr>
        <w:ind w:left="284"/>
        <w:rPr>
          <w:sz w:val="32"/>
          <w:szCs w:val="32"/>
        </w:rPr>
      </w:pPr>
      <w:r w:rsidRPr="005E17E8">
        <w:rPr>
          <w:sz w:val="32"/>
          <w:szCs w:val="32"/>
        </w:rPr>
        <w:t>« Il était une fois… »</w:t>
      </w:r>
      <w:r w:rsidR="005E17E8" w:rsidRPr="005E17E8">
        <w:rPr>
          <w:sz w:val="32"/>
          <w:szCs w:val="32"/>
        </w:rPr>
        <w:t> : les caractéristiques du conte</w:t>
      </w:r>
    </w:p>
    <w:p w:rsidR="00C46E8E" w:rsidRPr="00C46E8E" w:rsidRDefault="00C46E8E" w:rsidP="00C46E8E">
      <w:pPr>
        <w:pStyle w:val="Paragraphedeliste"/>
        <w:numPr>
          <w:ilvl w:val="0"/>
          <w:numId w:val="3"/>
        </w:numPr>
        <w:spacing w:before="120"/>
        <w:ind w:left="714" w:hanging="357"/>
        <w:contextualSpacing w:val="0"/>
        <w:rPr>
          <w:b/>
          <w:sz w:val="28"/>
          <w:szCs w:val="28"/>
        </w:rPr>
      </w:pPr>
      <w:r w:rsidRPr="00C46E8E">
        <w:rPr>
          <w:b/>
          <w:sz w:val="28"/>
          <w:szCs w:val="28"/>
        </w:rPr>
        <w:t>Observons et découvrons ensemble</w:t>
      </w:r>
    </w:p>
    <w:p w:rsidR="00931146" w:rsidRPr="00986424" w:rsidRDefault="00DE6A75" w:rsidP="00DE6A75">
      <w:pPr>
        <w:pStyle w:val="Paragraphedeliste"/>
        <w:numPr>
          <w:ilvl w:val="0"/>
          <w:numId w:val="4"/>
        </w:numPr>
        <w:ind w:left="0" w:hanging="198"/>
        <w:rPr>
          <w:b/>
          <w:sz w:val="24"/>
          <w:szCs w:val="24"/>
        </w:rPr>
      </w:pPr>
      <w:r w:rsidRPr="00986424">
        <w:rPr>
          <w:b/>
          <w:noProof/>
          <w:lang w:val="fr-BE" w:eastAsia="fr-BE"/>
        </w:rPr>
        <w:lastRenderedPageBreak/>
        <w:drawing>
          <wp:anchor distT="0" distB="0" distL="114300" distR="114300" simplePos="0" relativeHeight="251660288" behindDoc="1" locked="0" layoutInCell="1" allowOverlap="1">
            <wp:simplePos x="0" y="0"/>
            <wp:positionH relativeFrom="column">
              <wp:posOffset>5332730</wp:posOffset>
            </wp:positionH>
            <wp:positionV relativeFrom="paragraph">
              <wp:posOffset>221615</wp:posOffset>
            </wp:positionV>
            <wp:extent cx="752475" cy="1713865"/>
            <wp:effectExtent l="0" t="0" r="9525" b="635"/>
            <wp:wrapTight wrapText="bothSides">
              <wp:wrapPolygon edited="0">
                <wp:start x="0" y="0"/>
                <wp:lineTo x="0" y="21368"/>
                <wp:lineTo x="21327" y="21368"/>
                <wp:lineTo x="21327"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2475" cy="1713865"/>
                    </a:xfrm>
                    <a:prstGeom prst="rect">
                      <a:avLst/>
                    </a:prstGeom>
                  </pic:spPr>
                </pic:pic>
              </a:graphicData>
            </a:graphic>
          </wp:anchor>
        </w:drawing>
      </w:r>
      <w:r w:rsidR="00931146" w:rsidRPr="00986424">
        <w:rPr>
          <w:b/>
          <w:sz w:val="24"/>
          <w:szCs w:val="24"/>
        </w:rPr>
        <w:t>Lis attentivement ce récit.</w:t>
      </w:r>
      <w:r w:rsidR="00C46E8E" w:rsidRPr="00986424">
        <w:rPr>
          <w:b/>
          <w:sz w:val="24"/>
          <w:szCs w:val="24"/>
        </w:rPr>
        <w:t xml:space="preserve"> Puis, écris les éléments qui te font penser qu’il s’agit d’un conte.</w:t>
      </w:r>
    </w:p>
    <w:p w:rsidR="00C46E8E" w:rsidRDefault="00C46E8E" w:rsidP="00C46E8E">
      <w:pPr>
        <w:spacing w:before="120" w:after="120"/>
      </w:pPr>
      <w:r>
        <w:t>…………………………………………………………………………………………………………………………………</w:t>
      </w:r>
      <w:r w:rsidR="002D36FF">
        <w:t>…………..</w:t>
      </w:r>
    </w:p>
    <w:p w:rsidR="002D36FF" w:rsidRDefault="002D36FF" w:rsidP="002D36FF">
      <w:pPr>
        <w:spacing w:before="120" w:after="120"/>
      </w:pPr>
      <w:r>
        <w:t>……………………………………………………………………………………………………………………………………………..</w:t>
      </w:r>
    </w:p>
    <w:p w:rsidR="00CE1C43" w:rsidRPr="00CE1C43" w:rsidRDefault="00CE1C43" w:rsidP="00DE6A75">
      <w:pPr>
        <w:pBdr>
          <w:top w:val="dotDash" w:sz="4" w:space="1" w:color="auto"/>
          <w:left w:val="dotDash" w:sz="4" w:space="4" w:color="auto"/>
          <w:bottom w:val="dotDash" w:sz="4" w:space="1" w:color="auto"/>
          <w:right w:val="dotDash" w:sz="4" w:space="4" w:color="auto"/>
        </w:pBdr>
        <w:jc w:val="center"/>
        <w:rPr>
          <w:b/>
          <w:sz w:val="24"/>
          <w:szCs w:val="24"/>
        </w:rPr>
      </w:pPr>
      <w:r w:rsidRPr="00CE1C43">
        <w:rPr>
          <w:b/>
          <w:sz w:val="24"/>
          <w:szCs w:val="24"/>
        </w:rPr>
        <w:t>LA COURONNE MAGIQUE</w:t>
      </w:r>
    </w:p>
    <w:p w:rsidR="00C46E8E" w:rsidRPr="00094202" w:rsidRDefault="00C46E8E" w:rsidP="00DE6A75">
      <w:pPr>
        <w:pBdr>
          <w:top w:val="dotDash" w:sz="4" w:space="1" w:color="auto"/>
          <w:left w:val="dotDash" w:sz="4" w:space="4" w:color="auto"/>
          <w:bottom w:val="dotDash" w:sz="4" w:space="1" w:color="auto"/>
          <w:right w:val="dotDash" w:sz="4" w:space="4" w:color="auto"/>
        </w:pBdr>
        <w:jc w:val="right"/>
        <w:rPr>
          <w:i/>
          <w:iCs/>
          <w:sz w:val="20"/>
          <w:szCs w:val="20"/>
        </w:rPr>
      </w:pPr>
      <w:r w:rsidRPr="00094202">
        <w:rPr>
          <w:sz w:val="20"/>
          <w:szCs w:val="20"/>
        </w:rPr>
        <w:t xml:space="preserve">Adapté d’un conte écrit par un élève, paru dans </w:t>
      </w:r>
      <w:r w:rsidRPr="00094202">
        <w:rPr>
          <w:i/>
          <w:iCs/>
          <w:sz w:val="20"/>
          <w:szCs w:val="20"/>
        </w:rPr>
        <w:t>Repérages.</w:t>
      </w:r>
    </w:p>
    <w:p w:rsidR="002D36FF" w:rsidRDefault="002D36FF" w:rsidP="00DE6A75">
      <w:pPr>
        <w:pBdr>
          <w:top w:val="dotDash" w:sz="4" w:space="1" w:color="auto"/>
          <w:left w:val="dotDash" w:sz="4" w:space="4" w:color="auto"/>
          <w:bottom w:val="dotDash" w:sz="4" w:space="1" w:color="auto"/>
          <w:right w:val="dotDash" w:sz="4" w:space="4" w:color="auto"/>
        </w:pBdr>
        <w:jc w:val="center"/>
        <w:rPr>
          <w:rFonts w:ascii="Trebuchet MS" w:eastAsia="Times New Roman" w:hAnsi="Trebuchet MS" w:cs="Times New Roman"/>
          <w:sz w:val="20"/>
          <w:szCs w:val="20"/>
          <w:lang w:eastAsia="fr-FR"/>
        </w:rPr>
      </w:pPr>
    </w:p>
    <w:p w:rsidR="00C46E8E" w:rsidRPr="00C46E8E" w:rsidRDefault="00C46E8E" w:rsidP="00DE6A75">
      <w:pPr>
        <w:pBdr>
          <w:top w:val="dotDash" w:sz="4" w:space="1" w:color="auto"/>
          <w:left w:val="dotDash" w:sz="4" w:space="4" w:color="auto"/>
          <w:bottom w:val="dotDash" w:sz="4" w:space="1" w:color="auto"/>
          <w:right w:val="dotDash" w:sz="4" w:space="4" w:color="auto"/>
        </w:pBdr>
        <w:ind w:firstLine="426"/>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Il était une fois deux princes et une princesse. L’aîné s’appelait Fortiche. On l’appelait ainsi à cause de sa force. Il pouvait porter un homme. Le plus jeune, lui, se nommait Merveilleux. Ses parents l’avaient appelé comme cela parce qu’il n’avait peut-être pas la force de son frère dans les bras, mais il l’avait dans son cœur. Leur sœur, qui était la cadette, s</w:t>
      </w:r>
      <w:r w:rsidR="002D36FF">
        <w:rPr>
          <w:rFonts w:ascii="Trebuchet MS" w:eastAsia="Times New Roman" w:hAnsi="Trebuchet MS" w:cs="Times New Roman"/>
          <w:sz w:val="20"/>
          <w:szCs w:val="20"/>
          <w:lang w:eastAsia="fr-FR"/>
        </w:rPr>
        <w:t xml:space="preserve">’appelait Hortense ; elle était </w:t>
      </w:r>
      <w:r w:rsidRPr="00C46E8E">
        <w:rPr>
          <w:rFonts w:ascii="Trebuchet MS" w:eastAsia="Times New Roman" w:hAnsi="Trebuchet MS" w:cs="Times New Roman"/>
          <w:sz w:val="20"/>
          <w:szCs w:val="20"/>
          <w:lang w:eastAsia="fr-FR"/>
        </w:rPr>
        <w:t xml:space="preserve">belle, mais elle n’était pas d’une grande bonté.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ab/>
        <w:t xml:space="preserve">Cela faisait deux ans que Fortiche et Hortense se moquaient de leur frère, car il ne savait pas tenir une épée, deux ans que leurs parents étaient morts, lorsqu’un jour, les paysans se révoltèrent : ils en avaient assez que le royaume reste sans souverain. L’un d’eux déclara : « Il y a trop de bagarres entre paysans. Cette situation ne peut plus durer, alors nous avons pensé qu’il fallait voter pour choisir lequel de vous deux serait le nouveau roi. » Hortense et Fortiche étaient d’accord que les paysans votent. Ils choisirent Fortiche. De ce jour, lui et sa sœur n’en firent qu’à leur tête, au détriment du bien-être de leurs sujets.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ab/>
        <w:t xml:space="preserve">Merveilleux était très triste. Un jour qu’il méditait sur le comportement de son frère, une fée apparut. Elle lui dit que pour devenir roi et pouvoir rendre le peuple heureux, il lui fallait trouver « la couronne magique ». Avant de laisser partir le prince, elle lui donna un petit miroir qui le conseillerait dans son parcours.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ab/>
        <w:t>Il arriva dans un village désert… Il se demanda où étaient les paysans. Etaient-ils au champ ? Non, personne. Les champs étaient eux aussi déserts. Alors, Merveilleux frappa à une porte. Au bout d’un moment, un vieillard lui ouvrit et lui proposa d’entrer. Le prince le questionna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Pourquoi n’y avait-il personne aux champs ?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Eh bien, bafouilla l’homme, vous l’ignorez donc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Ignorer quoi ? demanda Merveilleux.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Voilà, dit-il, euh… la plupart des habitants ont déserté le village à cause de l’ogre qui rôde dans les parages.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Un ogre ?! </w:t>
      </w:r>
      <w:proofErr w:type="gramStart"/>
      <w:r w:rsidRPr="00C46E8E">
        <w:rPr>
          <w:rFonts w:ascii="Trebuchet MS" w:eastAsia="Times New Roman" w:hAnsi="Trebuchet MS" w:cs="Times New Roman"/>
          <w:sz w:val="20"/>
          <w:szCs w:val="20"/>
          <w:lang w:eastAsia="fr-FR"/>
        </w:rPr>
        <w:t>dit</w:t>
      </w:r>
      <w:proofErr w:type="gramEnd"/>
      <w:r w:rsidRPr="00C46E8E">
        <w:rPr>
          <w:rFonts w:ascii="Trebuchet MS" w:eastAsia="Times New Roman" w:hAnsi="Trebuchet MS" w:cs="Times New Roman"/>
          <w:sz w:val="20"/>
          <w:szCs w:val="20"/>
          <w:lang w:eastAsia="fr-FR"/>
        </w:rPr>
        <w:t xml:space="preserve"> Merveilleux, étonné.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Oui, répondit le vieil homme.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Et où se trouve cet ogre ?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Dans la montagne, Sire.</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Merveilleux le remercia et partit pour la montagne. En chemin, il questionna son miroir : </w:t>
      </w:r>
    </w:p>
    <w:p w:rsidR="002D36FF"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Miroir, dit-il, aide-moi, s’il-te-plait ! Je ne peux pas tolérer que des villageois du royaume vivent dans la terreur.  </w:t>
      </w:r>
    </w:p>
    <w:p w:rsidR="002D36FF"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Que veux-tu savoir ? répondit le miroir</w:t>
      </w:r>
    </w:p>
    <w:p w:rsidR="002D36FF"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Je voudrais savoir comment vaincre cet ogre, car je ne sais point tenir une épée !</w:t>
      </w:r>
    </w:p>
    <w:p w:rsidR="00C46E8E" w:rsidRPr="00C46E8E" w:rsidRDefault="00C46E8E" w:rsidP="00DE6A75">
      <w:pPr>
        <w:pBdr>
          <w:top w:val="dotDash" w:sz="4" w:space="1" w:color="auto"/>
          <w:left w:val="dotDash" w:sz="4" w:space="4" w:color="auto"/>
          <w:bottom w:val="dotDash" w:sz="4" w:space="1" w:color="auto"/>
          <w:right w:val="dotDash" w:sz="4" w:space="4" w:color="auto"/>
        </w:pBdr>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sym w:font="Symbol" w:char="F02D"/>
      </w:r>
      <w:r w:rsidRPr="00C46E8E">
        <w:rPr>
          <w:rFonts w:ascii="Trebuchet MS" w:eastAsia="Times New Roman" w:hAnsi="Trebuchet MS" w:cs="Times New Roman"/>
          <w:sz w:val="20"/>
          <w:szCs w:val="20"/>
          <w:lang w:eastAsia="fr-FR"/>
        </w:rPr>
        <w:t xml:space="preserve"> Prends ce poignard et cette pierre. A toi de réfléchir à la façon dont tu t’y prendras. </w:t>
      </w:r>
    </w:p>
    <w:p w:rsidR="00C46E8E" w:rsidRPr="00C46E8E" w:rsidRDefault="00C46E8E" w:rsidP="00DE6A75">
      <w:pPr>
        <w:pBdr>
          <w:top w:val="dotDash" w:sz="4" w:space="1" w:color="auto"/>
          <w:left w:val="dotDash" w:sz="4" w:space="4" w:color="auto"/>
          <w:bottom w:val="dotDash" w:sz="4" w:space="1" w:color="auto"/>
          <w:right w:val="dotDash" w:sz="4" w:space="4" w:color="auto"/>
        </w:pBdr>
        <w:ind w:firstLine="426"/>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Il arriva à la maison de l’ogre. Tout y était noir, très noir ; il n’y avait ni plante, ni arbre fleuri. Les seules plantes qui poussaient là étaient des plantes cannibales avec des grandes dents pointues, aiguisées. Elles étaient des milliers. Merveilleux essaya de couper la tête de ces plantes féroces, mais elles repoussaient aussitôt. Devant l’immense maison, il trouva des ossements. Il poussa la lourde porte et vit l’ogre. Il était énorme avec un gros nez et de très grandes dents. Ses yeux étaient énormes et tout ronds. La présence de Merveilleux n’avait pas encore été remarquée par l’ogre… Le jeune prince lança alors la pierre dans l’œil de l’ogre, qui tomba sur le sol en hurlant. Merveilleux lui planta le couteau dans le dos et le mastodonte disparut. On n’en entendrait plus parler !</w:t>
      </w:r>
    </w:p>
    <w:p w:rsidR="00C46E8E" w:rsidRPr="00C46E8E" w:rsidRDefault="00C46E8E" w:rsidP="00DE6A75">
      <w:pPr>
        <w:pBdr>
          <w:top w:val="dotDash" w:sz="4" w:space="1" w:color="auto"/>
          <w:left w:val="dotDash" w:sz="4" w:space="4" w:color="auto"/>
          <w:bottom w:val="dotDash" w:sz="4" w:space="1" w:color="auto"/>
          <w:right w:val="dotDash" w:sz="4" w:space="4" w:color="auto"/>
        </w:pBdr>
        <w:ind w:firstLine="426"/>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t>Dans la plus petite pièce de la maison, Merveilleux fit la connaissance d’un nain que l’ogre séquestrait. Plein de reconnaissance pour celui qui l’avait libéré, le nain offrit à son sauveur d’exaucer trois de ses vœux. Merveilleux réfléchit et dit qu’il voulait la couronne magique afin de récupérer le trône occupé par son frère. Il pourrait ainsi s’occuper du bien-être de ses sujets. Son second vœu serait de rencontrer une jeune et belle princesse… Et le troisième serait de n’avoir jamais à tenir une épée dans ses mains. Le nain offrit au prince ce qu’il désirait.</w:t>
      </w:r>
    </w:p>
    <w:p w:rsidR="00C46E8E" w:rsidRPr="00C46E8E" w:rsidRDefault="00C46E8E" w:rsidP="00DE6A75">
      <w:pPr>
        <w:pBdr>
          <w:top w:val="dotDash" w:sz="4" w:space="1" w:color="auto"/>
          <w:left w:val="dotDash" w:sz="4" w:space="4" w:color="auto"/>
          <w:bottom w:val="dotDash" w:sz="4" w:space="1" w:color="auto"/>
          <w:right w:val="dotDash" w:sz="4" w:space="4" w:color="auto"/>
        </w:pBdr>
        <w:ind w:firstLine="426"/>
        <w:jc w:val="both"/>
        <w:rPr>
          <w:rFonts w:ascii="Trebuchet MS" w:eastAsia="Times New Roman" w:hAnsi="Trebuchet MS" w:cs="Times New Roman"/>
          <w:sz w:val="20"/>
          <w:szCs w:val="20"/>
          <w:lang w:eastAsia="fr-FR"/>
        </w:rPr>
      </w:pPr>
      <w:r w:rsidRPr="00C46E8E">
        <w:rPr>
          <w:rFonts w:ascii="Trebuchet MS" w:eastAsia="Times New Roman" w:hAnsi="Trebuchet MS" w:cs="Times New Roman"/>
          <w:sz w:val="20"/>
          <w:szCs w:val="20"/>
          <w:lang w:eastAsia="fr-FR"/>
        </w:rPr>
        <w:lastRenderedPageBreak/>
        <w:t xml:space="preserve">Au bras de sa princesse, Merveilleux retourna dans sa ville natale. Arrivé là-bas, le prince posa la couronne magique sur sa tête, Hortense et Fortiche furent faits prisonniers dans une tour du château. Merveilleux et la princesse se marièrent. Ils furent heureux et eurent beaucoup d’enfants. </w:t>
      </w:r>
    </w:p>
    <w:p w:rsidR="002D36FF" w:rsidRPr="00986424" w:rsidRDefault="002D36FF" w:rsidP="00DE6A75">
      <w:pPr>
        <w:pStyle w:val="Paragraphedeliste"/>
        <w:numPr>
          <w:ilvl w:val="0"/>
          <w:numId w:val="4"/>
        </w:numPr>
        <w:spacing w:before="120"/>
        <w:ind w:left="0" w:hanging="215"/>
        <w:contextualSpacing w:val="0"/>
        <w:rPr>
          <w:b/>
          <w:sz w:val="24"/>
          <w:szCs w:val="24"/>
        </w:rPr>
      </w:pPr>
      <w:r w:rsidRPr="00986424">
        <w:rPr>
          <w:b/>
          <w:sz w:val="24"/>
          <w:szCs w:val="24"/>
        </w:rPr>
        <w:t>En te basant sur tes connaissances antérieures et tes observations concernant ce conte, réponds à ces questions.</w:t>
      </w:r>
    </w:p>
    <w:p w:rsidR="002D36FF" w:rsidRDefault="002D36FF" w:rsidP="00B004EB">
      <w:pPr>
        <w:pStyle w:val="Paragraphedeliste"/>
        <w:numPr>
          <w:ilvl w:val="1"/>
          <w:numId w:val="2"/>
        </w:numPr>
        <w:spacing w:before="120" w:after="120"/>
        <w:ind w:left="142" w:hanging="284"/>
        <w:contextualSpacing w:val="0"/>
      </w:pPr>
      <w:r>
        <w:t xml:space="preserve">Quel genre de personnages intervient dans les contes en général ? Donne </w:t>
      </w:r>
      <w:r w:rsidR="00DE6A75">
        <w:t>un exemple du texte</w:t>
      </w:r>
      <w:r>
        <w:t xml:space="preserve"> ?</w:t>
      </w:r>
    </w:p>
    <w:p w:rsidR="00DE6A75" w:rsidRDefault="00DE6A75" w:rsidP="00B004EB">
      <w:pPr>
        <w:spacing w:before="120" w:after="120"/>
        <w:ind w:left="142"/>
      </w:pPr>
      <w:r w:rsidRPr="00DE6A75">
        <w:t>……………………………………………………………………………………………………………………………………………</w:t>
      </w:r>
      <w:r>
        <w:t>………………..</w:t>
      </w:r>
    </w:p>
    <w:p w:rsidR="00DE6A75" w:rsidRDefault="00DE6A75" w:rsidP="00B004EB">
      <w:pPr>
        <w:pStyle w:val="Paragraphedeliste"/>
        <w:numPr>
          <w:ilvl w:val="1"/>
          <w:numId w:val="2"/>
        </w:numPr>
        <w:spacing w:before="120" w:after="120"/>
        <w:ind w:left="142" w:hanging="283"/>
        <w:contextualSpacing w:val="0"/>
      </w:pPr>
      <w:r>
        <w:t>Parmi les personnages de ce conte, cite « le(s) bon(s) » et « le(s) méchant(s) ».</w:t>
      </w:r>
    </w:p>
    <w:p w:rsidR="00DC42D8" w:rsidRDefault="00DC42D8" w:rsidP="00B004EB">
      <w:pPr>
        <w:pStyle w:val="Paragraphedeliste"/>
        <w:spacing w:before="120" w:after="120"/>
        <w:ind w:left="142"/>
        <w:contextualSpacing w:val="0"/>
      </w:pPr>
      <w:r>
        <w:t xml:space="preserve">Le(s) bon(s) : </w:t>
      </w:r>
      <w:r w:rsidRPr="00DC42D8">
        <w:t>…………………………………………………………………………………………………………………………………………..</w:t>
      </w:r>
    </w:p>
    <w:p w:rsidR="00DC42D8" w:rsidRDefault="00DC42D8" w:rsidP="00B004EB">
      <w:pPr>
        <w:pStyle w:val="Paragraphedeliste"/>
        <w:spacing w:before="120" w:after="120"/>
        <w:ind w:left="142"/>
        <w:contextualSpacing w:val="0"/>
      </w:pPr>
      <w:r>
        <w:t>Le(s) méchant(s) : ………………………………………………………</w:t>
      </w:r>
      <w:r w:rsidRPr="00DC42D8">
        <w:t>…………………………………………………………………………..</w:t>
      </w:r>
    </w:p>
    <w:p w:rsidR="002D36FF" w:rsidRDefault="002D36FF" w:rsidP="00B004EB">
      <w:pPr>
        <w:pStyle w:val="Paragraphedeliste"/>
        <w:numPr>
          <w:ilvl w:val="1"/>
          <w:numId w:val="2"/>
        </w:numPr>
        <w:spacing w:before="120" w:after="120"/>
        <w:ind w:left="142" w:hanging="284"/>
        <w:contextualSpacing w:val="0"/>
      </w:pPr>
      <w:r>
        <w:t>Quelle phrase début, généralement, un conte ?</w:t>
      </w:r>
      <w:r w:rsidR="00607FD2">
        <w:t xml:space="preserve"> Réécris la phrase</w:t>
      </w:r>
      <w:r w:rsidR="00DE6A75">
        <w:t xml:space="preserve"> du texte.</w:t>
      </w:r>
    </w:p>
    <w:p w:rsidR="00DE6A75" w:rsidRDefault="00DE6A75" w:rsidP="00B004EB">
      <w:pPr>
        <w:spacing w:before="120" w:after="120"/>
        <w:ind w:left="142"/>
      </w:pPr>
      <w:r w:rsidRPr="00DE6A75">
        <w:t>……………………………………………………………………………………………………………………………………………………………..</w:t>
      </w:r>
    </w:p>
    <w:p w:rsidR="00DE6A75" w:rsidRDefault="00DE6A75" w:rsidP="00B004EB">
      <w:pPr>
        <w:spacing w:before="120" w:after="120"/>
        <w:ind w:left="142"/>
      </w:pPr>
      <w:r w:rsidRPr="00DE6A75">
        <w:t>……………………………………………………………………………………………………………………………………………………………..</w:t>
      </w:r>
    </w:p>
    <w:p w:rsidR="002D36FF" w:rsidRDefault="00DE6A75" w:rsidP="00B004EB">
      <w:pPr>
        <w:pStyle w:val="Paragraphedeliste"/>
        <w:numPr>
          <w:ilvl w:val="1"/>
          <w:numId w:val="2"/>
        </w:numPr>
        <w:spacing w:before="120" w:after="120"/>
        <w:ind w:left="142" w:hanging="284"/>
        <w:contextualSpacing w:val="0"/>
      </w:pPr>
      <w:r>
        <w:t xml:space="preserve">A quels temps sont conjugués les verbes ? </w:t>
      </w:r>
      <w:r w:rsidR="00607FD2">
        <w:t>Q</w:t>
      </w:r>
      <w:r w:rsidR="002D36FF">
        <w:t>uand se déroule l’histoire d’un conte ?</w:t>
      </w:r>
    </w:p>
    <w:p w:rsidR="00DE6A75" w:rsidRDefault="00DE6A75" w:rsidP="00B004EB">
      <w:pPr>
        <w:spacing w:before="120" w:after="120"/>
        <w:ind w:left="142"/>
      </w:pPr>
      <w:r w:rsidRPr="00DE6A75">
        <w:t>……………………………………………………………………………………………………………………………………………………………..</w:t>
      </w:r>
    </w:p>
    <w:p w:rsidR="002D36FF" w:rsidRDefault="002D36FF" w:rsidP="00B004EB">
      <w:pPr>
        <w:pStyle w:val="Paragraphedeliste"/>
        <w:numPr>
          <w:ilvl w:val="1"/>
          <w:numId w:val="2"/>
        </w:numPr>
        <w:spacing w:before="120" w:after="120"/>
        <w:ind w:left="142" w:hanging="284"/>
        <w:contextualSpacing w:val="0"/>
      </w:pPr>
      <w:r>
        <w:t>L’histoire est-elle réelle ou imaginaire ?</w:t>
      </w:r>
      <w:r w:rsidR="00DE6A75">
        <w:t xml:space="preserve"> Cite deux éléments du texte qui </w:t>
      </w:r>
      <w:r w:rsidR="00607FD2">
        <w:t>le prouve</w:t>
      </w:r>
      <w:r w:rsidR="00DE6A75">
        <w:t>.</w:t>
      </w:r>
    </w:p>
    <w:p w:rsidR="00DE6A75" w:rsidRDefault="00DE6A75" w:rsidP="00B004EB">
      <w:pPr>
        <w:spacing w:before="120" w:after="120"/>
        <w:ind w:left="142"/>
      </w:pPr>
      <w:r w:rsidRPr="00DE6A75">
        <w:t>……………………………………………………………………………………………………………………………………………………………..</w:t>
      </w:r>
    </w:p>
    <w:p w:rsidR="002D36FF" w:rsidRDefault="002D36FF" w:rsidP="00B004EB">
      <w:pPr>
        <w:pStyle w:val="Paragraphedeliste"/>
        <w:numPr>
          <w:ilvl w:val="1"/>
          <w:numId w:val="2"/>
        </w:numPr>
        <w:spacing w:before="120" w:after="120"/>
        <w:ind w:left="142" w:hanging="284"/>
        <w:contextualSpacing w:val="0"/>
      </w:pPr>
      <w:r>
        <w:t>Dans quel lieu l’histoire se déroule-t-elle ?</w:t>
      </w:r>
    </w:p>
    <w:p w:rsidR="00DE6A75" w:rsidRDefault="00DE6A75" w:rsidP="00B004EB">
      <w:pPr>
        <w:spacing w:before="120" w:after="120"/>
        <w:ind w:left="142"/>
      </w:pPr>
      <w:r w:rsidRPr="00DE6A75">
        <w:t>……………………………………………………………………………………………………………………………………………………………..</w:t>
      </w:r>
    </w:p>
    <w:p w:rsidR="002D36FF" w:rsidRDefault="002D36FF" w:rsidP="00B004EB">
      <w:pPr>
        <w:pStyle w:val="Paragraphedeliste"/>
        <w:numPr>
          <w:ilvl w:val="1"/>
          <w:numId w:val="2"/>
        </w:numPr>
        <w:spacing w:before="120" w:after="120"/>
        <w:ind w:left="142" w:hanging="284"/>
        <w:contextualSpacing w:val="0"/>
      </w:pPr>
      <w:r>
        <w:t>Comment les contes se terminent-ils presque toujours ?</w:t>
      </w:r>
      <w:r w:rsidR="00DE6A75">
        <w:t xml:space="preserve"> Explique la fin de ce conte.</w:t>
      </w:r>
    </w:p>
    <w:p w:rsidR="00DE6A75" w:rsidRDefault="00DE6A75" w:rsidP="00B004EB">
      <w:pPr>
        <w:spacing w:before="120" w:after="120"/>
        <w:ind w:left="142"/>
      </w:pPr>
      <w:r w:rsidRPr="00DE6A75">
        <w:t>……………………………………………………………………………………………………………………………………………………………..</w:t>
      </w:r>
    </w:p>
    <w:p w:rsidR="00DE6A75" w:rsidRDefault="00DE6A75" w:rsidP="00B004EB">
      <w:pPr>
        <w:spacing w:before="120" w:after="120"/>
        <w:ind w:left="142"/>
      </w:pPr>
      <w:r w:rsidRPr="00DE6A75">
        <w:t>……………………………………………………………………………………………………………………………………………………………..</w:t>
      </w:r>
    </w:p>
    <w:p w:rsidR="00DE6A75" w:rsidRDefault="00DE6A75" w:rsidP="00B004EB">
      <w:pPr>
        <w:spacing w:before="120" w:after="120"/>
        <w:ind w:left="142"/>
      </w:pPr>
      <w:r w:rsidRPr="00DE6A75">
        <w:t>……………………………………………………………………………………………………………………………………………………………..</w:t>
      </w:r>
    </w:p>
    <w:p w:rsidR="00A607AE" w:rsidRPr="00C64D84" w:rsidRDefault="00931146" w:rsidP="00C64D84">
      <w:pPr>
        <w:pStyle w:val="Paragraphedeliste"/>
        <w:numPr>
          <w:ilvl w:val="0"/>
          <w:numId w:val="4"/>
        </w:numPr>
        <w:ind w:left="0" w:hanging="218"/>
        <w:rPr>
          <w:b/>
          <w:sz w:val="24"/>
          <w:szCs w:val="24"/>
        </w:rPr>
      </w:pPr>
      <w:r w:rsidRPr="00C64D84">
        <w:rPr>
          <w:b/>
          <w:sz w:val="24"/>
          <w:szCs w:val="24"/>
        </w:rPr>
        <w:t>Ce n’est sans doute pas la première fois que tu rencontres ce genre de textes. Sauras-tu identifier le titre de l’œuvre dont sont tirés les extraits suivants ?</w:t>
      </w:r>
    </w:p>
    <w:p w:rsidR="00C64D84" w:rsidRDefault="00C64D84" w:rsidP="00C64D84">
      <w:pPr>
        <w:spacing w:before="120" w:after="120"/>
      </w:pPr>
      <w:r>
        <w:t>« Donne-moi vite mes bottes de sept lieues. »</w:t>
      </w:r>
      <w:r>
        <w:tab/>
      </w:r>
      <w:r w:rsidRPr="00DE6A75">
        <w:t>………………………………………………</w:t>
      </w:r>
      <w:r>
        <w:t>………………………………….</w:t>
      </w:r>
    </w:p>
    <w:p w:rsidR="00C64D84" w:rsidRDefault="00C64D84" w:rsidP="00C64D84">
      <w:pPr>
        <w:spacing w:before="120" w:after="120"/>
      </w:pPr>
      <w:r>
        <w:t xml:space="preserve"> « Miroir, dis-moi qui est la plus belle. » </w:t>
      </w:r>
      <w:r w:rsidRPr="00DE6A75">
        <w:t>………………………………………………</w:t>
      </w:r>
      <w:r>
        <w:t>……………………………………………..</w:t>
      </w:r>
    </w:p>
    <w:p w:rsidR="00C64D84" w:rsidRDefault="00C64D84" w:rsidP="00C64D84">
      <w:pPr>
        <w:spacing w:before="120" w:after="120"/>
      </w:pPr>
      <w:r>
        <w:t>« Le loup gonfla ses joues, souffla, souffla de toutes ses forces, et la maison de paille s’envola. »</w:t>
      </w:r>
    </w:p>
    <w:p w:rsidR="00C64D84" w:rsidRDefault="00C64D84" w:rsidP="00C64D84">
      <w:pPr>
        <w:spacing w:before="120" w:after="120"/>
      </w:pPr>
      <w:r w:rsidRPr="00DE6A75">
        <w:t>………………………………………………</w:t>
      </w:r>
      <w:r>
        <w:t>………………………………….</w:t>
      </w:r>
      <w:r w:rsidRPr="00DE6A75">
        <w:t>………………………………………………</w:t>
      </w:r>
      <w:r>
        <w:t>………………………..</w:t>
      </w:r>
      <w:r>
        <w:tab/>
      </w:r>
    </w:p>
    <w:p w:rsidR="00C64D84" w:rsidRDefault="00C64D84" w:rsidP="00B004EB">
      <w:pPr>
        <w:spacing w:before="120" w:after="120"/>
      </w:pPr>
      <w:r>
        <w:t xml:space="preserve">«Elle s'assit sur un escabeau, retira son pied du lourd sabot de bois et le mit dans la pantoufle qui lui allait comme un gant. » </w:t>
      </w:r>
      <w:r w:rsidRPr="00DE6A75">
        <w:t>………………………………………………</w:t>
      </w:r>
      <w:r>
        <w:t>………………………………………… </w:t>
      </w:r>
    </w:p>
    <w:p w:rsidR="00C627B5" w:rsidRPr="005E600C" w:rsidRDefault="000007E3" w:rsidP="00B004EB">
      <w:pPr>
        <w:pStyle w:val="Paragraphedeliste"/>
        <w:numPr>
          <w:ilvl w:val="0"/>
          <w:numId w:val="5"/>
        </w:numPr>
        <w:ind w:left="142" w:hanging="295"/>
        <w:contextualSpacing w:val="0"/>
        <w:rPr>
          <w:b/>
          <w:sz w:val="24"/>
          <w:szCs w:val="24"/>
        </w:rPr>
      </w:pPr>
      <w:r w:rsidRPr="000007E3">
        <w:rPr>
          <w:b/>
          <w:noProof/>
          <w:sz w:val="24"/>
          <w:szCs w:val="24"/>
          <w:lang w:eastAsia="fr-F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Parchemin horizontal 4" o:spid="_x0000_s1026" type="#_x0000_t98" style="position:absolute;left:0;text-align:left;margin-left:-38.6pt;margin-top:4.15pt;width:521.8pt;height:10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" filled="f" strokecolor="#243f60 [1604]" strokeweight="2pt">
            <v:textbox>
              <w:txbxContent>
                <w:p w:rsidR="00CC5080" w:rsidRPr="005E600C" w:rsidRDefault="00CC5080" w:rsidP="005E600C">
                  <w:pPr>
                    <w:rPr>
                      <w:color w:val="000000" w:themeColor="text1"/>
                    </w:rPr>
                  </w:pPr>
                  <w:r w:rsidRPr="005E600C">
                    <w:rPr>
                      <w:rFonts w:ascii="Brush Script MT" w:hAnsi="Brush Script MT"/>
                      <w:color w:val="000000" w:themeColor="text1"/>
                      <w:sz w:val="28"/>
                      <w:szCs w:val="28"/>
                    </w:rPr>
                    <w:t xml:space="preserve">A l’origine, le conte était raconté oralement. On se réunissait le soir, à la veillée, et les anciens racontaient à l’assemblée des histoires qu’ils avaient eux-mêmes apprises de leurs ancêtres. Ce n’est qu’à la Renaissance, vers le 14e siècle, qu’on mit certains contes par écrit. </w:t>
                  </w:r>
                  <w:r>
                    <w:rPr>
                      <w:rFonts w:ascii="Brush Script MT" w:hAnsi="Brush Script MT"/>
                      <w:color w:val="000000" w:themeColor="text1"/>
                      <w:sz w:val="28"/>
                      <w:szCs w:val="28"/>
                    </w:rPr>
                    <w:t>C’est pour cela qu’on y retrouve souvent des répétitions d’actions, d’événements, de phrases…et que l</w:t>
                  </w:r>
                  <w:r w:rsidR="00607FD2">
                    <w:rPr>
                      <w:rFonts w:ascii="Brush Script MT" w:hAnsi="Brush Script MT"/>
                      <w:color w:val="000000" w:themeColor="text1"/>
                      <w:sz w:val="28"/>
                      <w:szCs w:val="28"/>
                    </w:rPr>
                    <w:t>’auteur est parfois « anonyme ».</w:t>
                  </w:r>
                </w:p>
                <w:p w:rsidR="00CC5080" w:rsidRPr="005E600C" w:rsidRDefault="00CC5080" w:rsidP="00C627B5">
                  <w:pPr>
                    <w:jc w:val="center"/>
                    <w:rPr>
                      <w:color w:val="000000" w:themeColor="text1"/>
                    </w:rPr>
                  </w:pPr>
                </w:p>
              </w:txbxContent>
            </v:textbox>
          </v:shape>
        </w:pict>
      </w:r>
      <w:r w:rsidR="005E600C" w:rsidRPr="005E600C">
        <w:rPr>
          <w:b/>
          <w:sz w:val="24"/>
          <w:szCs w:val="24"/>
        </w:rPr>
        <w:t>Bon à savoir</w:t>
      </w:r>
      <w:r w:rsidR="005E600C">
        <w:rPr>
          <w:b/>
          <w:sz w:val="24"/>
          <w:szCs w:val="24"/>
        </w:rPr>
        <w:t> !</w:t>
      </w:r>
    </w:p>
    <w:p w:rsidR="00C627B5" w:rsidRDefault="00C627B5" w:rsidP="00C64D84"/>
    <w:p w:rsidR="00C627B5" w:rsidRDefault="00C627B5" w:rsidP="00C64D84"/>
    <w:p w:rsidR="00C627B5" w:rsidRDefault="00C627B5" w:rsidP="00C64D84"/>
    <w:p w:rsidR="00A607AE" w:rsidRDefault="00C64D84" w:rsidP="00B072A2">
      <w:r>
        <w:tab/>
      </w:r>
    </w:p>
    <w:p w:rsidR="00B004EB" w:rsidRPr="00C46E8E" w:rsidRDefault="009900BA" w:rsidP="00B004EB">
      <w:pPr>
        <w:pStyle w:val="Paragraphedeliste"/>
        <w:numPr>
          <w:ilvl w:val="0"/>
          <w:numId w:val="3"/>
        </w:numPr>
        <w:spacing w:before="120"/>
        <w:contextualSpacing w:val="0"/>
        <w:rPr>
          <w:b/>
          <w:sz w:val="28"/>
          <w:szCs w:val="28"/>
        </w:rPr>
      </w:pPr>
      <w:r>
        <w:rPr>
          <w:noProof/>
          <w:lang w:val="fr-BE" w:eastAsia="fr-BE"/>
        </w:rPr>
        <w:drawing>
          <wp:anchor distT="0" distB="0" distL="114300" distR="114300" simplePos="0" relativeHeight="251662336" behindDoc="0" locked="0" layoutInCell="1" allowOverlap="1">
            <wp:simplePos x="0" y="0"/>
            <wp:positionH relativeFrom="column">
              <wp:posOffset>3351530</wp:posOffset>
            </wp:positionH>
            <wp:positionV relativeFrom="paragraph">
              <wp:posOffset>-454660</wp:posOffset>
            </wp:positionV>
            <wp:extent cx="1028700" cy="935355"/>
            <wp:effectExtent l="0" t="0" r="0" b="0"/>
            <wp:wrapNone/>
            <wp:docPr id="5" name="Image 5" descr="http://idata.over-blog.com/1/12/91/59/lutin0002-copie-cop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data.over-blog.com/1/12/91/59/lutin0002-copie-copie.gif"/>
                    <pic:cNvPicPr>
                      <a:picLocks noChangeAspect="1" noChangeArrowheads="1"/>
                    </pic:cNvPicPr>
                  </pic:nvPicPr>
                  <pic:blipFill>
                    <a:blip r:embed="rId10" r:link="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935355"/>
                    </a:xfrm>
                    <a:prstGeom prst="rect">
                      <a:avLst/>
                    </a:prstGeom>
                    <a:noFill/>
                    <a:ln>
                      <a:noFill/>
                    </a:ln>
                  </pic:spPr>
                </pic:pic>
              </a:graphicData>
            </a:graphic>
          </wp:anchor>
        </w:drawing>
      </w:r>
      <w:r w:rsidR="00B004EB">
        <w:rPr>
          <w:b/>
          <w:sz w:val="28"/>
          <w:szCs w:val="28"/>
        </w:rPr>
        <w:t xml:space="preserve">Synthétisons </w:t>
      </w:r>
    </w:p>
    <w:p w:rsidR="00B004EB" w:rsidRDefault="00B004EB" w:rsidP="00B072A2"/>
    <w:p w:rsidR="00232C0A" w:rsidRPr="009900BA" w:rsidRDefault="00232C0A" w:rsidP="00E87B8C">
      <w:pPr>
        <w:pBdr>
          <w:top w:val="single" w:sz="4" w:space="1" w:color="auto"/>
          <w:left w:val="single" w:sz="4" w:space="4" w:color="auto"/>
          <w:bottom w:val="single" w:sz="4" w:space="1" w:color="auto"/>
          <w:right w:val="single" w:sz="4" w:space="4" w:color="auto"/>
        </w:pBdr>
        <w:ind w:left="1560" w:right="1277"/>
        <w:rPr>
          <w:b/>
          <w:sz w:val="24"/>
          <w:szCs w:val="24"/>
        </w:rPr>
      </w:pPr>
      <w:r w:rsidRPr="009900BA">
        <w:rPr>
          <w:b/>
          <w:sz w:val="24"/>
          <w:szCs w:val="24"/>
        </w:rPr>
        <w:t>Début et fin de l’histoire</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 xml:space="preserve">Le conte est toujours introduit par une formule d’ouverture telle que : « il était une fois, il y a très </w:t>
      </w:r>
      <w:r w:rsidR="00743C7B">
        <w:rPr>
          <w:sz w:val="24"/>
          <w:szCs w:val="24"/>
        </w:rPr>
        <w:t>longtemps</w:t>
      </w:r>
      <w:r w:rsidR="00232C0A" w:rsidRPr="00B004EB">
        <w:rPr>
          <w:sz w:val="24"/>
          <w:szCs w:val="24"/>
        </w:rPr>
        <w:t>… ».</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0A32D3">
        <w:rPr>
          <w:sz w:val="24"/>
          <w:szCs w:val="24"/>
        </w:rPr>
        <w:t>Le cont</w:t>
      </w:r>
      <w:r w:rsidR="00232C0A" w:rsidRPr="00B004EB">
        <w:rPr>
          <w:sz w:val="24"/>
          <w:szCs w:val="24"/>
        </w:rPr>
        <w:t xml:space="preserve">e se termine toujours </w:t>
      </w:r>
      <w:r w:rsidR="000A32D3">
        <w:rPr>
          <w:sz w:val="24"/>
          <w:szCs w:val="24"/>
        </w:rPr>
        <w:t xml:space="preserve">sur </w:t>
      </w:r>
      <w:r w:rsidR="00232C0A" w:rsidRPr="00B004EB">
        <w:rPr>
          <w:sz w:val="24"/>
          <w:szCs w:val="24"/>
        </w:rPr>
        <w:t>une note positive et contient une morale qu’il faut décoder.</w:t>
      </w:r>
    </w:p>
    <w:p w:rsidR="00232C0A" w:rsidRPr="009900BA" w:rsidRDefault="00232C0A" w:rsidP="00E87B8C">
      <w:pPr>
        <w:pBdr>
          <w:top w:val="single" w:sz="4" w:space="1" w:color="auto"/>
          <w:left w:val="single" w:sz="4" w:space="4" w:color="auto"/>
          <w:bottom w:val="single" w:sz="4" w:space="1" w:color="auto"/>
          <w:right w:val="single" w:sz="4" w:space="4" w:color="auto"/>
        </w:pBdr>
        <w:ind w:left="1560" w:right="1277"/>
        <w:rPr>
          <w:b/>
          <w:sz w:val="24"/>
          <w:szCs w:val="24"/>
        </w:rPr>
      </w:pPr>
      <w:r w:rsidRPr="009900BA">
        <w:rPr>
          <w:b/>
          <w:sz w:val="24"/>
          <w:szCs w:val="24"/>
        </w:rPr>
        <w:t>Personnages</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Présence du manichéisme : les « gentils » et les « méchants » sont présents.</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Etres merveilleux, imaginaires : fées, ogres, sorcières, magiciens… font partie intégrante de ce genre de récit.</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Nommés par leur fonction : rois, princes, ducs, peuple très pauvre…</w:t>
      </w:r>
    </w:p>
    <w:p w:rsidR="00232C0A" w:rsidRPr="009900BA" w:rsidRDefault="00232C0A" w:rsidP="00E87B8C">
      <w:pPr>
        <w:pBdr>
          <w:top w:val="single" w:sz="4" w:space="1" w:color="auto"/>
          <w:left w:val="single" w:sz="4" w:space="4" w:color="auto"/>
          <w:bottom w:val="single" w:sz="4" w:space="1" w:color="auto"/>
          <w:right w:val="single" w:sz="4" w:space="4" w:color="auto"/>
        </w:pBdr>
        <w:ind w:left="1560" w:right="1277"/>
        <w:rPr>
          <w:b/>
          <w:sz w:val="24"/>
          <w:szCs w:val="24"/>
        </w:rPr>
      </w:pPr>
      <w:r w:rsidRPr="009900BA">
        <w:rPr>
          <w:b/>
          <w:sz w:val="24"/>
          <w:szCs w:val="24"/>
        </w:rPr>
        <w:t>Merveilleux</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Utilisation de pouvoirs ou d’objets magiques</w:t>
      </w:r>
      <w:r w:rsidR="00436A82">
        <w:rPr>
          <w:sz w:val="24"/>
          <w:szCs w:val="24"/>
        </w:rPr>
        <w:t>.</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Présence possible d’animaux dotés de la parole</w:t>
      </w:r>
      <w:r w:rsidR="00436A82">
        <w:rPr>
          <w:sz w:val="24"/>
          <w:szCs w:val="24"/>
        </w:rPr>
        <w:t>.</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Evènements irréels</w:t>
      </w:r>
      <w:r w:rsidR="00436A82">
        <w:rPr>
          <w:sz w:val="24"/>
          <w:szCs w:val="24"/>
        </w:rPr>
        <w:t>.</w:t>
      </w:r>
    </w:p>
    <w:p w:rsidR="00232C0A" w:rsidRPr="009900BA" w:rsidRDefault="00232C0A" w:rsidP="00E87B8C">
      <w:pPr>
        <w:pBdr>
          <w:top w:val="single" w:sz="4" w:space="1" w:color="auto"/>
          <w:left w:val="single" w:sz="4" w:space="4" w:color="auto"/>
          <w:bottom w:val="single" w:sz="4" w:space="1" w:color="auto"/>
          <w:right w:val="single" w:sz="4" w:space="4" w:color="auto"/>
        </w:pBdr>
        <w:ind w:left="1560" w:right="1277"/>
        <w:rPr>
          <w:b/>
          <w:sz w:val="24"/>
          <w:szCs w:val="24"/>
        </w:rPr>
      </w:pPr>
      <w:r w:rsidRPr="009900BA">
        <w:rPr>
          <w:b/>
          <w:sz w:val="24"/>
          <w:szCs w:val="24"/>
        </w:rPr>
        <w:t>Cadre spatio-temporel</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Lieu et époque très vagues</w:t>
      </w:r>
      <w:r w:rsidR="00436A82">
        <w:rPr>
          <w:sz w:val="24"/>
          <w:szCs w:val="24"/>
        </w:rPr>
        <w:t>.</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Toujours dans le passé</w:t>
      </w:r>
      <w:r w:rsidR="00436A82">
        <w:rPr>
          <w:sz w:val="24"/>
          <w:szCs w:val="24"/>
        </w:rPr>
        <w:t>.</w:t>
      </w:r>
    </w:p>
    <w:p w:rsidR="00232C0A" w:rsidRPr="00B004EB" w:rsidRDefault="009900BA" w:rsidP="00E87B8C">
      <w:pPr>
        <w:pBdr>
          <w:top w:val="single" w:sz="4" w:space="1" w:color="auto"/>
          <w:left w:val="single" w:sz="4" w:space="4" w:color="auto"/>
          <w:bottom w:val="single" w:sz="4" w:space="1" w:color="auto"/>
          <w:right w:val="single" w:sz="4" w:space="4" w:color="auto"/>
        </w:pBdr>
        <w:ind w:left="1560" w:right="1277"/>
        <w:rPr>
          <w:sz w:val="24"/>
          <w:szCs w:val="24"/>
        </w:rPr>
      </w:pPr>
      <w:r>
        <w:rPr>
          <w:sz w:val="24"/>
          <w:szCs w:val="24"/>
        </w:rPr>
        <w:sym w:font="Symbol" w:char="F0DE"/>
      </w:r>
      <w:r>
        <w:rPr>
          <w:sz w:val="24"/>
          <w:szCs w:val="24"/>
        </w:rPr>
        <w:t xml:space="preserve"> </w:t>
      </w:r>
      <w:r w:rsidR="00232C0A" w:rsidRPr="00B004EB">
        <w:rPr>
          <w:sz w:val="24"/>
          <w:szCs w:val="24"/>
        </w:rPr>
        <w:t>Eléments récurrents (qui reviennent) dans le décor : château, forêt…</w:t>
      </w:r>
    </w:p>
    <w:p w:rsidR="004F6293" w:rsidRPr="00C46E8E" w:rsidRDefault="004F6293" w:rsidP="004F6293">
      <w:pPr>
        <w:pStyle w:val="Paragraphedeliste"/>
        <w:numPr>
          <w:ilvl w:val="0"/>
          <w:numId w:val="3"/>
        </w:numPr>
        <w:spacing w:before="120"/>
        <w:contextualSpacing w:val="0"/>
        <w:rPr>
          <w:b/>
          <w:sz w:val="28"/>
          <w:szCs w:val="28"/>
        </w:rPr>
      </w:pPr>
      <w:r>
        <w:rPr>
          <w:b/>
          <w:sz w:val="28"/>
          <w:szCs w:val="28"/>
        </w:rPr>
        <w:t>Entraînons-nous </w:t>
      </w:r>
    </w:p>
    <w:p w:rsidR="00232C0A" w:rsidRPr="00D92883" w:rsidRDefault="00C357A3" w:rsidP="00E232D8">
      <w:pPr>
        <w:pStyle w:val="Paragraphedeliste"/>
        <w:numPr>
          <w:ilvl w:val="0"/>
          <w:numId w:val="5"/>
        </w:numPr>
        <w:spacing w:after="120"/>
        <w:ind w:left="0" w:hanging="284"/>
        <w:contextualSpacing w:val="0"/>
        <w:rPr>
          <w:b/>
          <w:sz w:val="24"/>
          <w:szCs w:val="24"/>
        </w:rPr>
      </w:pPr>
      <w:r w:rsidRPr="00D92883">
        <w:rPr>
          <w:b/>
          <w:sz w:val="24"/>
          <w:szCs w:val="24"/>
        </w:rPr>
        <w:t>Dans</w:t>
      </w:r>
      <w:r w:rsidR="00E232D8" w:rsidRPr="00D92883">
        <w:rPr>
          <w:b/>
          <w:sz w:val="24"/>
          <w:szCs w:val="24"/>
        </w:rPr>
        <w:t xml:space="preserve"> ces extraits de contes</w:t>
      </w:r>
      <w:r w:rsidRPr="00D92883">
        <w:rPr>
          <w:b/>
          <w:sz w:val="24"/>
          <w:szCs w:val="24"/>
        </w:rPr>
        <w:t xml:space="preserve">, souligne les éléments caractéristiques du conte et </w:t>
      </w:r>
      <w:r w:rsidR="00D5189E" w:rsidRPr="00D92883">
        <w:rPr>
          <w:b/>
          <w:sz w:val="24"/>
          <w:szCs w:val="24"/>
        </w:rPr>
        <w:t>cite</w:t>
      </w:r>
      <w:r w:rsidRPr="00D92883">
        <w:rPr>
          <w:b/>
          <w:sz w:val="24"/>
          <w:szCs w:val="24"/>
        </w:rPr>
        <w:t>-les.</w:t>
      </w:r>
    </w:p>
    <w:p w:rsidR="004F6293" w:rsidRPr="00323FA9" w:rsidRDefault="006D7094" w:rsidP="00E232D8">
      <w:pPr>
        <w:pBdr>
          <w:top w:val="single" w:sz="4" w:space="1" w:color="auto"/>
          <w:left w:val="single" w:sz="4" w:space="4" w:color="auto"/>
        </w:pBdr>
        <w:ind w:firstLine="284"/>
        <w:rPr>
          <w:rFonts w:ascii="Trebuchet MS" w:hAnsi="Trebuchet MS"/>
          <w:sz w:val="20"/>
          <w:szCs w:val="20"/>
        </w:rPr>
      </w:pPr>
      <w:r w:rsidRPr="00323FA9">
        <w:rPr>
          <w:rFonts w:ascii="Trebuchet MS" w:hAnsi="Trebuchet MS"/>
          <w:sz w:val="20"/>
          <w:szCs w:val="20"/>
        </w:rPr>
        <w:t>Il était une fois deux frères qui étaient tous les deux mariés. L’un avait sept garçons et l’autre sept filles. Le père des sept garçons se moquait toujours de son frère car en ces temps-là, les garçons étaient plus importants que les filles. Chaque fois que le père des filles sortait, les gens se moquaient de lui et il rentrait toujours triste à la maison.</w:t>
      </w:r>
    </w:p>
    <w:p w:rsidR="00323FA9" w:rsidRDefault="00323FA9" w:rsidP="00E232D8">
      <w:pPr>
        <w:pBdr>
          <w:top w:val="single" w:sz="4" w:space="1" w:color="auto"/>
          <w:left w:val="single" w:sz="4" w:space="4" w:color="auto"/>
        </w:pBdr>
        <w:jc w:val="right"/>
        <w:rPr>
          <w:rFonts w:ascii="Trebuchet MS" w:hAnsi="Trebuchet MS" w:cstheme="minorHAnsi"/>
          <w:sz w:val="20"/>
          <w:szCs w:val="20"/>
        </w:rPr>
      </w:pPr>
      <w:r w:rsidRPr="00323FA9">
        <w:rPr>
          <w:rFonts w:ascii="Trebuchet MS" w:hAnsi="Trebuchet MS" w:cstheme="minorHAnsi"/>
          <w:b/>
          <w:bCs/>
          <w:i/>
          <w:sz w:val="20"/>
          <w:szCs w:val="20"/>
        </w:rPr>
        <w:t>L’homme vaniteux</w:t>
      </w:r>
      <w:r>
        <w:rPr>
          <w:rFonts w:ascii="Trebuchet MS" w:hAnsi="Trebuchet MS" w:cstheme="minorHAnsi"/>
          <w:i/>
          <w:sz w:val="20"/>
          <w:szCs w:val="20"/>
        </w:rPr>
        <w:t xml:space="preserve"> paru dans </w:t>
      </w:r>
      <w:r w:rsidRPr="00323FA9">
        <w:rPr>
          <w:rFonts w:ascii="Trebuchet MS" w:hAnsi="Trebuchet MS" w:cstheme="minorHAnsi"/>
          <w:i/>
          <w:sz w:val="20"/>
          <w:szCs w:val="20"/>
        </w:rPr>
        <w:t>Les larmes des bougies sont des étoiles dans le cœur des enfants</w:t>
      </w:r>
      <w:r w:rsidRPr="00323FA9">
        <w:rPr>
          <w:rFonts w:ascii="Trebuchet MS" w:hAnsi="Trebuchet MS" w:cstheme="minorHAnsi"/>
          <w:sz w:val="20"/>
          <w:szCs w:val="20"/>
        </w:rPr>
        <w:t>, collectif d’alphabétisation</w:t>
      </w:r>
    </w:p>
    <w:p w:rsidR="00E232D8" w:rsidRDefault="00E232D8" w:rsidP="00E232D8">
      <w:pPr>
        <w:spacing w:before="120" w:after="120"/>
        <w:ind w:left="142"/>
      </w:pPr>
      <w:r w:rsidRPr="00DE6A75">
        <w:t>……………………………………………………………………………………………………………………………………………………………..</w:t>
      </w:r>
    </w:p>
    <w:p w:rsidR="00936F53" w:rsidRDefault="00936F53" w:rsidP="00936F53">
      <w:pPr>
        <w:spacing w:before="120" w:after="120"/>
        <w:ind w:left="142"/>
      </w:pPr>
      <w:r w:rsidRPr="00DE6A75">
        <w:t>……………………………………………………………………………………………………………………………………………………………..</w:t>
      </w:r>
    </w:p>
    <w:p w:rsidR="00323FA9" w:rsidRPr="00323FA9" w:rsidRDefault="00323FA9" w:rsidP="00E232D8">
      <w:pPr>
        <w:pStyle w:val="extrait"/>
        <w:pBdr>
          <w:top w:val="single" w:sz="4" w:space="1" w:color="auto"/>
        </w:pBdr>
        <w:spacing w:before="20" w:after="20"/>
        <w:ind w:left="0" w:firstLine="227"/>
      </w:pPr>
      <w:r w:rsidRPr="00323FA9">
        <w:t xml:space="preserve">Un matin, de bonne heure, on était au huitième jour de pluie, et les parents se préparaient à aller à la gare, malgré le mauvais temps, expédier des sacs de pommes de terre à la ville. En se levant, Delphine et Marinette les trouvèrent dans la cuisine occupés à coudre un sac. Sur la table, il y avait une grosse pierre qui pesait au moins trois livres. Aux questions que firent les petites, ils répondirent, avec un air un peu embarrassé, qu’il s’agissait d’un envoi à joindre aux sacs de pommes de terre. Là-dessus, le chat fit son entrée dans la cuisine et salua tout le monde poliment. </w:t>
      </w:r>
    </w:p>
    <w:p w:rsidR="00323FA9" w:rsidRPr="00323FA9" w:rsidRDefault="00323FA9" w:rsidP="00E232D8">
      <w:pPr>
        <w:pStyle w:val="extrait"/>
        <w:pBdr>
          <w:top w:val="single" w:sz="4" w:space="1" w:color="auto"/>
        </w:pBdr>
        <w:spacing w:before="20" w:after="20"/>
        <w:ind w:left="0"/>
      </w:pPr>
      <w:r w:rsidRPr="00323FA9">
        <w:t xml:space="preserve">- Alphonse, lui dirent les parents, tu as un bon bol de lait frais qui t’attend près du fourneau. </w:t>
      </w:r>
    </w:p>
    <w:p w:rsidR="00323FA9" w:rsidRDefault="00323FA9" w:rsidP="00E232D8">
      <w:pPr>
        <w:pStyle w:val="extrait"/>
        <w:pBdr>
          <w:top w:val="single" w:sz="4" w:space="1" w:color="auto"/>
        </w:pBdr>
        <w:spacing w:before="20" w:after="20"/>
        <w:ind w:left="0"/>
      </w:pPr>
      <w:r w:rsidRPr="00323FA9">
        <w:t xml:space="preserve">– Je vous remercie, parents, vous êtes bien aimables, dit le chat, un peu surpris de ces bons procédés auxquels il n’était plus habitué. </w:t>
      </w:r>
    </w:p>
    <w:p w:rsidR="00323FA9" w:rsidRDefault="00323FA9" w:rsidP="00E232D8">
      <w:pPr>
        <w:pStyle w:val="extrait"/>
        <w:pBdr>
          <w:top w:val="single" w:sz="4" w:space="1" w:color="auto"/>
        </w:pBdr>
        <w:spacing w:before="20" w:after="20"/>
        <w:ind w:left="0" w:firstLine="227"/>
        <w:jc w:val="right"/>
      </w:pPr>
      <w:r w:rsidRPr="00323FA9">
        <w:rPr>
          <w:b/>
          <w:i/>
        </w:rPr>
        <w:t>La patte du chat</w:t>
      </w:r>
      <w:r>
        <w:t xml:space="preserve"> de Marcel AYMÉ paru dans </w:t>
      </w:r>
      <w:r w:rsidRPr="00323FA9">
        <w:rPr>
          <w:i/>
        </w:rPr>
        <w:t>Les contes rouges du chat perché</w:t>
      </w:r>
      <w:r>
        <w:t>.</w:t>
      </w:r>
    </w:p>
    <w:p w:rsidR="00936F53" w:rsidRDefault="00936F53" w:rsidP="00936F53">
      <w:pPr>
        <w:spacing w:before="120" w:after="120"/>
        <w:ind w:left="142"/>
      </w:pPr>
      <w:r w:rsidRPr="00DE6A75">
        <w:t>……………………………………………………………………………………………………………………………………………………………..</w:t>
      </w:r>
    </w:p>
    <w:p w:rsidR="00936F53" w:rsidRDefault="00936F53" w:rsidP="00936F53">
      <w:pPr>
        <w:spacing w:before="120" w:after="120"/>
        <w:ind w:left="142"/>
      </w:pPr>
      <w:r w:rsidRPr="00DE6A75">
        <w:t>……………………………………………………………………………………………………………………………………………………………..</w:t>
      </w:r>
    </w:p>
    <w:p w:rsidR="00936F53" w:rsidRDefault="00936F53" w:rsidP="00E232D8">
      <w:pPr>
        <w:pStyle w:val="extrait"/>
        <w:pBdr>
          <w:left w:val="none" w:sz="0" w:space="0" w:color="auto"/>
        </w:pBdr>
        <w:spacing w:before="20" w:after="20"/>
        <w:ind w:left="0" w:firstLine="227"/>
      </w:pPr>
    </w:p>
    <w:p w:rsidR="00E232D8" w:rsidRDefault="00E232D8" w:rsidP="00936F53">
      <w:pPr>
        <w:pStyle w:val="extrait"/>
        <w:pBdr>
          <w:top w:val="single" w:sz="4" w:space="1" w:color="auto"/>
        </w:pBdr>
        <w:spacing w:before="20" w:after="20"/>
        <w:ind w:left="0" w:firstLine="227"/>
      </w:pPr>
      <w:r>
        <w:t xml:space="preserve">Peau-de-toutes-Bêtes courut alors à la cuisine, fit la soupe au pain du roi et, lorsque le cuisinier fut parti, elle jeta le dévidoir en or dans la soupière. Le roi trouva le dévidoir au fond et fit venir </w:t>
      </w:r>
      <w:r>
        <w:lastRenderedPageBreak/>
        <w:t>Peau-de-toutes-Bêtes. Il aperçut alors le doigt blanc et vit la bague qu’il y avait glissée pendant la danse. Il prit la main de la jeune fille et la tint serrée. Celle-ci voulut se dégager et se sauver, mais le manteau de fourrures s’entrouvrit et la robe d’étoiles étincela. Le roi prit le manteau et l’ôta. Soudain apparurent les cheveux d’or et, sans pouvoir se cacher plus longtemps, la jeune fille rayonna dans toute sa splendeur. Quand elle eut ôté la suie et les cendres, sa figure sembla la plus jolie qu’on eût encore vue sur la terre, et le roi lui dit :</w:t>
      </w:r>
    </w:p>
    <w:p w:rsidR="00E232D8" w:rsidRDefault="00E232D8" w:rsidP="00936F53">
      <w:pPr>
        <w:pStyle w:val="extrait"/>
        <w:pBdr>
          <w:top w:val="single" w:sz="4" w:space="1" w:color="auto"/>
        </w:pBdr>
        <w:spacing w:before="20" w:after="20"/>
        <w:ind w:left="0"/>
      </w:pPr>
      <w:r>
        <w:t>– Tu es ma fiancée bien-aimée et nous ne nous séparerons plus jamais.</w:t>
      </w:r>
    </w:p>
    <w:p w:rsidR="00E232D8" w:rsidRDefault="00E232D8" w:rsidP="00936F53">
      <w:pPr>
        <w:pStyle w:val="extrait"/>
        <w:pBdr>
          <w:top w:val="single" w:sz="4" w:space="1" w:color="auto"/>
        </w:pBdr>
        <w:spacing w:before="20" w:after="20"/>
        <w:ind w:left="0" w:firstLine="284"/>
        <w:jc w:val="left"/>
      </w:pPr>
      <w:r>
        <w:t>On fit la noce et ils vécurent contents et heureux jusqu’à la fin de leurs jours.</w:t>
      </w:r>
    </w:p>
    <w:p w:rsidR="00E232D8" w:rsidRPr="00323FA9" w:rsidRDefault="00E232D8" w:rsidP="00936F53">
      <w:pPr>
        <w:pStyle w:val="extrait"/>
        <w:pBdr>
          <w:top w:val="single" w:sz="4" w:space="1" w:color="auto"/>
        </w:pBdr>
        <w:spacing w:before="20" w:after="20"/>
        <w:ind w:left="0"/>
        <w:jc w:val="right"/>
      </w:pPr>
      <w:r>
        <w:t xml:space="preserve">Peau d’âne ou Peau-de-toutes-bêtes de Jacob et </w:t>
      </w:r>
      <w:proofErr w:type="spellStart"/>
      <w:r>
        <w:t>Wilhem</w:t>
      </w:r>
      <w:proofErr w:type="spellEnd"/>
      <w:r>
        <w:t xml:space="preserve"> Grimm</w:t>
      </w:r>
    </w:p>
    <w:p w:rsidR="00936F53" w:rsidRDefault="00936F53" w:rsidP="00936F53">
      <w:pPr>
        <w:spacing w:before="120" w:after="120"/>
        <w:ind w:left="142"/>
      </w:pPr>
      <w:r w:rsidRPr="00DE6A75">
        <w:t>……………………………………………………………………………………………………………………………………………………………..</w:t>
      </w:r>
    </w:p>
    <w:p w:rsidR="00936F53" w:rsidRDefault="00936F53" w:rsidP="00936F53">
      <w:pPr>
        <w:spacing w:before="120" w:after="120"/>
        <w:ind w:left="142"/>
      </w:pPr>
      <w:r w:rsidRPr="00DE6A75">
        <w:t>……………………………………………………………………………………………………………………………………………………………..</w:t>
      </w:r>
    </w:p>
    <w:p w:rsidR="000D7218" w:rsidRPr="00D92883" w:rsidRDefault="000D7218" w:rsidP="000D7218">
      <w:pPr>
        <w:pStyle w:val="Paragraphedeliste"/>
        <w:numPr>
          <w:ilvl w:val="0"/>
          <w:numId w:val="5"/>
        </w:numPr>
        <w:spacing w:after="120"/>
        <w:ind w:left="0" w:hanging="294"/>
        <w:contextualSpacing w:val="0"/>
        <w:rPr>
          <w:b/>
          <w:sz w:val="24"/>
          <w:szCs w:val="24"/>
        </w:rPr>
      </w:pPr>
      <w:r w:rsidRPr="00D92883">
        <w:rPr>
          <w:b/>
          <w:sz w:val="24"/>
          <w:szCs w:val="24"/>
        </w:rPr>
        <w:t xml:space="preserve">Ecoute le récit « La plante magique » de F. </w:t>
      </w:r>
      <w:proofErr w:type="spellStart"/>
      <w:r w:rsidRPr="00D92883">
        <w:rPr>
          <w:b/>
          <w:sz w:val="24"/>
          <w:szCs w:val="24"/>
        </w:rPr>
        <w:t>Kiesel</w:t>
      </w:r>
      <w:proofErr w:type="spellEnd"/>
      <w:r w:rsidRPr="00D92883">
        <w:rPr>
          <w:b/>
          <w:sz w:val="24"/>
          <w:szCs w:val="24"/>
        </w:rPr>
        <w:t xml:space="preserve"> et prouve par 7 éléments qu’il s’agit d’un conte.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7"/>
        <w:gridCol w:w="4678"/>
      </w:tblGrid>
      <w:tr w:rsidR="004275B9" w:rsidTr="004275B9">
        <w:tc>
          <w:tcPr>
            <w:tcW w:w="4677" w:type="dxa"/>
          </w:tcPr>
          <w:p w:rsidR="004275B9" w:rsidRDefault="004275B9" w:rsidP="004275B9">
            <w:pPr>
              <w:spacing w:before="120" w:after="120"/>
            </w:pPr>
            <w:r>
              <w:t xml:space="preserve">1. </w:t>
            </w:r>
            <w:r w:rsidRPr="00DE6A75">
              <w:t>………………………………………………………………………</w:t>
            </w:r>
          </w:p>
          <w:p w:rsidR="004275B9" w:rsidRDefault="004275B9" w:rsidP="004275B9">
            <w:pPr>
              <w:spacing w:before="120" w:after="120"/>
            </w:pPr>
            <w:r w:rsidRPr="00DE6A75">
              <w:t>………………………………………………………………………</w:t>
            </w:r>
          </w:p>
          <w:p w:rsidR="004275B9" w:rsidRDefault="004275B9" w:rsidP="004275B9">
            <w:pPr>
              <w:spacing w:before="120" w:after="120"/>
            </w:pPr>
            <w:r>
              <w:t xml:space="preserve">2. </w:t>
            </w:r>
            <w:r w:rsidRPr="00DE6A75">
              <w:t>………………………………………………………………………</w:t>
            </w:r>
          </w:p>
          <w:p w:rsidR="004275B9" w:rsidRDefault="004275B9" w:rsidP="004275B9">
            <w:pPr>
              <w:spacing w:before="120" w:after="120"/>
            </w:pPr>
            <w:r w:rsidRPr="00DE6A75">
              <w:t>………………………………………………………………………</w:t>
            </w:r>
          </w:p>
          <w:p w:rsidR="004275B9" w:rsidRDefault="004275B9" w:rsidP="004275B9">
            <w:pPr>
              <w:spacing w:before="120" w:after="120"/>
            </w:pPr>
            <w:r>
              <w:t xml:space="preserve">3. </w:t>
            </w:r>
            <w:r w:rsidRPr="00DE6A75">
              <w:t>………………………………………………………………………</w:t>
            </w:r>
          </w:p>
          <w:p w:rsidR="004275B9" w:rsidRDefault="004275B9" w:rsidP="004275B9">
            <w:pPr>
              <w:spacing w:before="120" w:after="120"/>
            </w:pPr>
            <w:r w:rsidRPr="00DE6A75">
              <w:t>………………………………………………………………………</w:t>
            </w:r>
          </w:p>
          <w:p w:rsidR="004275B9" w:rsidRDefault="004275B9" w:rsidP="004275B9">
            <w:pPr>
              <w:spacing w:before="120" w:after="120"/>
            </w:pPr>
            <w:r>
              <w:t xml:space="preserve">4. </w:t>
            </w:r>
            <w:r w:rsidRPr="00DE6A75">
              <w:t>………………………………………………………………………</w:t>
            </w:r>
          </w:p>
          <w:p w:rsidR="004275B9" w:rsidRDefault="004275B9" w:rsidP="004275B9">
            <w:pPr>
              <w:spacing w:before="120" w:after="120"/>
            </w:pPr>
            <w:r w:rsidRPr="00DE6A75">
              <w:t>………………………………………………………………………</w:t>
            </w:r>
          </w:p>
        </w:tc>
        <w:tc>
          <w:tcPr>
            <w:tcW w:w="4678" w:type="dxa"/>
          </w:tcPr>
          <w:p w:rsidR="004275B9" w:rsidRDefault="004275B9" w:rsidP="004275B9">
            <w:pPr>
              <w:spacing w:before="120" w:after="120"/>
            </w:pPr>
            <w:r>
              <w:t xml:space="preserve">5. </w:t>
            </w:r>
            <w:r w:rsidRPr="00DE6A75">
              <w:t>………………………………………………………………………</w:t>
            </w:r>
          </w:p>
          <w:p w:rsidR="004275B9" w:rsidRDefault="004275B9" w:rsidP="004275B9">
            <w:pPr>
              <w:spacing w:before="120" w:after="120"/>
            </w:pPr>
            <w:r w:rsidRPr="00DE6A75">
              <w:t>………………………………………………………………………</w:t>
            </w:r>
          </w:p>
          <w:p w:rsidR="004275B9" w:rsidRDefault="004275B9" w:rsidP="004275B9">
            <w:pPr>
              <w:spacing w:before="120" w:after="120"/>
            </w:pPr>
            <w:r>
              <w:t xml:space="preserve">6. </w:t>
            </w:r>
            <w:r w:rsidRPr="00DE6A75">
              <w:t>………………………………………………………………………</w:t>
            </w:r>
          </w:p>
          <w:p w:rsidR="004275B9" w:rsidRDefault="004275B9" w:rsidP="004275B9">
            <w:pPr>
              <w:spacing w:before="120" w:after="120"/>
            </w:pPr>
            <w:r w:rsidRPr="00DE6A75">
              <w:t>………………………………………………………………………</w:t>
            </w:r>
          </w:p>
          <w:p w:rsidR="004275B9" w:rsidRDefault="004275B9" w:rsidP="004275B9">
            <w:pPr>
              <w:spacing w:before="120" w:after="120"/>
            </w:pPr>
            <w:r>
              <w:t xml:space="preserve">7. </w:t>
            </w:r>
            <w:r w:rsidRPr="00DE6A75">
              <w:t>………………………………………………………………………</w:t>
            </w:r>
          </w:p>
          <w:p w:rsidR="004275B9" w:rsidRDefault="004275B9" w:rsidP="004275B9">
            <w:pPr>
              <w:spacing w:before="120" w:after="120"/>
            </w:pPr>
            <w:r w:rsidRPr="00DE6A75">
              <w:t>………………………………………………………………………</w:t>
            </w:r>
          </w:p>
        </w:tc>
      </w:tr>
    </w:tbl>
    <w:p w:rsidR="004275B9" w:rsidRDefault="004275B9" w:rsidP="00B072A2"/>
    <w:p w:rsidR="005E17E8" w:rsidRDefault="005E17E8" w:rsidP="005E17E8">
      <w:pPr>
        <w:pStyle w:val="Paragraphedeliste"/>
        <w:numPr>
          <w:ilvl w:val="0"/>
          <w:numId w:val="2"/>
        </w:numPr>
        <w:pBdr>
          <w:bottom w:val="dotted" w:sz="4" w:space="1" w:color="auto"/>
        </w:pBdr>
        <w:ind w:left="284"/>
        <w:rPr>
          <w:sz w:val="32"/>
          <w:szCs w:val="32"/>
        </w:rPr>
      </w:pPr>
      <w:r>
        <w:rPr>
          <w:sz w:val="32"/>
          <w:szCs w:val="32"/>
        </w:rPr>
        <w:t>« D’étape en étape… » : le schéma narratif</w:t>
      </w:r>
      <w:r w:rsidRPr="005E17E8">
        <w:rPr>
          <w:sz w:val="32"/>
          <w:szCs w:val="32"/>
        </w:rPr>
        <w:t> </w:t>
      </w:r>
    </w:p>
    <w:p w:rsidR="006211C3" w:rsidRPr="00C46E8E" w:rsidRDefault="006211C3" w:rsidP="006211C3">
      <w:pPr>
        <w:pStyle w:val="Paragraphedeliste"/>
        <w:numPr>
          <w:ilvl w:val="0"/>
          <w:numId w:val="13"/>
        </w:numPr>
        <w:spacing w:before="120"/>
        <w:contextualSpacing w:val="0"/>
        <w:rPr>
          <w:b/>
          <w:sz w:val="28"/>
          <w:szCs w:val="28"/>
        </w:rPr>
      </w:pPr>
      <w:r>
        <w:rPr>
          <w:noProof/>
          <w:lang w:val="fr-BE" w:eastAsia="fr-BE"/>
        </w:rPr>
        <w:drawing>
          <wp:anchor distT="0" distB="0" distL="114300" distR="114300" simplePos="0" relativeHeight="251663360" behindDoc="1" locked="0" layoutInCell="1" allowOverlap="1">
            <wp:simplePos x="0" y="0"/>
            <wp:positionH relativeFrom="column">
              <wp:posOffset>4796155</wp:posOffset>
            </wp:positionH>
            <wp:positionV relativeFrom="paragraph">
              <wp:posOffset>248920</wp:posOffset>
            </wp:positionV>
            <wp:extent cx="990600" cy="809625"/>
            <wp:effectExtent l="0" t="0" r="0" b="9525"/>
            <wp:wrapTight wrapText="bothSides">
              <wp:wrapPolygon edited="0">
                <wp:start x="0" y="0"/>
                <wp:lineTo x="0" y="21346"/>
                <wp:lineTo x="21185" y="21346"/>
                <wp:lineTo x="21185" y="0"/>
                <wp:lineTo x="0" y="0"/>
              </wp:wrapPolygon>
            </wp:wrapTight>
            <wp:docPr id="8" name="Image 8" descr="C:\Documents and Settings\Auré\Bureau\03-10-2010 14-3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uré\Bureau\03-10-2010 14-36-58.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809625"/>
                    </a:xfrm>
                    <a:prstGeom prst="rect">
                      <a:avLst/>
                    </a:prstGeom>
                    <a:noFill/>
                    <a:ln>
                      <a:noFill/>
                    </a:ln>
                  </pic:spPr>
                </pic:pic>
              </a:graphicData>
            </a:graphic>
          </wp:anchor>
        </w:drawing>
      </w:r>
      <w:r w:rsidRPr="00C46E8E">
        <w:rPr>
          <w:b/>
          <w:sz w:val="28"/>
          <w:szCs w:val="28"/>
        </w:rPr>
        <w:t>Observons et découvrons ensemble</w:t>
      </w:r>
    </w:p>
    <w:p w:rsidR="00EE2230" w:rsidRPr="006211C3" w:rsidRDefault="00C20B04" w:rsidP="006211C3">
      <w:pPr>
        <w:pStyle w:val="Paragraphedeliste"/>
        <w:numPr>
          <w:ilvl w:val="0"/>
          <w:numId w:val="5"/>
        </w:numPr>
        <w:spacing w:before="120"/>
        <w:ind w:left="0" w:hanging="284"/>
        <w:contextualSpacing w:val="0"/>
        <w:rPr>
          <w:b/>
          <w:bCs/>
          <w:color w:val="0000FF"/>
          <w:sz w:val="24"/>
          <w:szCs w:val="24"/>
        </w:rPr>
      </w:pPr>
      <w:r w:rsidRPr="006211C3">
        <w:rPr>
          <w:b/>
          <w:bCs/>
          <w:color w:val="000000"/>
          <w:sz w:val="24"/>
          <w:szCs w:val="24"/>
        </w:rPr>
        <w:t xml:space="preserve">Remets au plus vite </w:t>
      </w:r>
      <w:r w:rsidR="00280519" w:rsidRPr="006211C3">
        <w:rPr>
          <w:b/>
          <w:bCs/>
          <w:color w:val="000000"/>
          <w:sz w:val="24"/>
          <w:szCs w:val="24"/>
        </w:rPr>
        <w:t xml:space="preserve">de l’ordre dans cette histoire en numérotant les 5 paragraphes qui ont été mélangés !     </w:t>
      </w:r>
    </w:p>
    <w:p w:rsidR="00C20B04" w:rsidRPr="00EE2230" w:rsidRDefault="00C20B04" w:rsidP="00EE2230">
      <w:pPr>
        <w:pStyle w:val="Paragraphedeliste"/>
        <w:autoSpaceDE w:val="0"/>
        <w:autoSpaceDN w:val="0"/>
        <w:adjustRightInd w:val="0"/>
        <w:ind w:left="0"/>
        <w:jc w:val="both"/>
        <w:rPr>
          <w:b/>
          <w:bCs/>
          <w:color w:val="0000FF"/>
          <w:sz w:val="24"/>
          <w:szCs w:val="24"/>
        </w:rPr>
      </w:pPr>
    </w:p>
    <w:tbl>
      <w:tblPr>
        <w:tblpPr w:leftFromText="141" w:rightFromText="141" w:vertAnchor="text" w:tblpX="71" w:tblpY="211"/>
        <w:tblW w:w="9142" w:type="dxa"/>
        <w:tblBorders>
          <w:top w:val="single" w:sz="4" w:space="0" w:color="auto"/>
          <w:left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42"/>
      </w:tblGrid>
      <w:tr w:rsidR="00280519" w:rsidTr="00C20B04">
        <w:trPr>
          <w:trHeight w:val="561"/>
        </w:trPr>
        <w:tc>
          <w:tcPr>
            <w:tcW w:w="9142" w:type="dxa"/>
          </w:tcPr>
          <w:p w:rsidR="00280519" w:rsidRDefault="00EE2230" w:rsidP="00280519">
            <w:pPr>
              <w:autoSpaceDE w:val="0"/>
              <w:autoSpaceDN w:val="0"/>
              <w:adjustRightInd w:val="0"/>
              <w:rPr>
                <w:color w:val="000000"/>
              </w:rPr>
            </w:pPr>
            <w:r>
              <w:rPr>
                <w:b/>
                <w:color w:val="000000"/>
              </w:rPr>
              <w:t>N°</w:t>
            </w:r>
            <w:r w:rsidR="00280519" w:rsidRPr="00280519">
              <w:rPr>
                <w:b/>
                <w:color w:val="000000"/>
              </w:rPr>
              <w:t xml:space="preserve"> </w:t>
            </w:r>
            <w:r w:rsidR="00280519" w:rsidRPr="00EE2230">
              <w:rPr>
                <w:b/>
                <w:color w:val="FFFF00"/>
              </w:rPr>
              <w:t>4</w:t>
            </w:r>
            <w:r w:rsidR="00280519">
              <w:rPr>
                <w:color w:val="000000"/>
              </w:rPr>
              <w:t xml:space="preserve">  </w:t>
            </w:r>
            <w:r>
              <w:rPr>
                <w:color w:val="000000"/>
              </w:rPr>
              <w:t xml:space="preserve">    </w:t>
            </w:r>
            <w:r w:rsidR="00280519" w:rsidRPr="006B00B0">
              <w:rPr>
                <w:color w:val="000000"/>
              </w:rPr>
              <w:t>Arriva enfin le tailleur, qui prit de grands ciseaux, coupa les membres noués de l’acrobate, et les lui recousit dans la bonne position.</w:t>
            </w:r>
          </w:p>
        </w:tc>
      </w:tr>
    </w:tbl>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80"/>
      </w:tblGrid>
      <w:tr w:rsidR="00280519" w:rsidTr="00CC5080">
        <w:trPr>
          <w:trHeight w:val="540"/>
        </w:trPr>
        <w:tc>
          <w:tcPr>
            <w:tcW w:w="9180" w:type="dxa"/>
          </w:tcPr>
          <w:p w:rsidR="00280519" w:rsidRDefault="00EE2230" w:rsidP="00280519">
            <w:pPr>
              <w:autoSpaceDE w:val="0"/>
              <w:autoSpaceDN w:val="0"/>
              <w:adjustRightInd w:val="0"/>
              <w:rPr>
                <w:color w:val="000000"/>
              </w:rPr>
            </w:pPr>
            <w:r>
              <w:rPr>
                <w:b/>
                <w:color w:val="000000"/>
              </w:rPr>
              <w:t>N°</w:t>
            </w:r>
            <w:r w:rsidRPr="00280519">
              <w:rPr>
                <w:b/>
                <w:color w:val="000000"/>
              </w:rPr>
              <w:t xml:space="preserve"> </w:t>
            </w:r>
            <w:r w:rsidR="00280519">
              <w:rPr>
                <w:color w:val="000000"/>
              </w:rPr>
              <w:t xml:space="preserve"> </w:t>
            </w:r>
            <w:r w:rsidR="00280519" w:rsidRPr="00EE2230">
              <w:rPr>
                <w:b/>
                <w:color w:val="FFFF00"/>
              </w:rPr>
              <w:t>2</w:t>
            </w:r>
            <w:r w:rsidR="00280519">
              <w:rPr>
                <w:color w:val="000000"/>
              </w:rPr>
              <w:t xml:space="preserve"> </w:t>
            </w:r>
            <w:r>
              <w:rPr>
                <w:color w:val="000000"/>
              </w:rPr>
              <w:t xml:space="preserve">    </w:t>
            </w:r>
            <w:r w:rsidR="00280519" w:rsidRPr="006B00B0">
              <w:rPr>
                <w:color w:val="000000"/>
              </w:rPr>
              <w:t>Mais un jour, son rire disparut. En effet, il s’était si bien noué les bras et les jambes derrière la tête qu’il</w:t>
            </w:r>
            <w:r w:rsidR="00280519">
              <w:rPr>
                <w:color w:val="000000"/>
              </w:rPr>
              <w:t xml:space="preserve"> n’arrivait plus à les séparer.</w:t>
            </w:r>
          </w:p>
        </w:tc>
      </w:tr>
      <w:tr w:rsidR="00280519" w:rsidTr="00280519">
        <w:trPr>
          <w:trHeight w:val="1017"/>
        </w:trPr>
        <w:tc>
          <w:tcPr>
            <w:tcW w:w="9180" w:type="dxa"/>
          </w:tcPr>
          <w:p w:rsidR="00280519" w:rsidRDefault="00EE2230" w:rsidP="00280519">
            <w:pPr>
              <w:autoSpaceDE w:val="0"/>
              <w:autoSpaceDN w:val="0"/>
              <w:adjustRightInd w:val="0"/>
              <w:rPr>
                <w:color w:val="000000"/>
              </w:rPr>
            </w:pPr>
            <w:r>
              <w:rPr>
                <w:b/>
                <w:color w:val="000000"/>
              </w:rPr>
              <w:t>N°</w:t>
            </w:r>
            <w:r w:rsidRPr="00280519">
              <w:rPr>
                <w:b/>
                <w:color w:val="000000"/>
              </w:rPr>
              <w:t xml:space="preserve"> </w:t>
            </w:r>
            <w:r w:rsidR="00280519" w:rsidRPr="00280519">
              <w:rPr>
                <w:b/>
                <w:color w:val="000000"/>
              </w:rPr>
              <w:t xml:space="preserve"> </w:t>
            </w:r>
            <w:r w:rsidR="00280519" w:rsidRPr="00EE2230">
              <w:rPr>
                <w:b/>
                <w:color w:val="FFFF00"/>
              </w:rPr>
              <w:t>1</w:t>
            </w:r>
            <w:r w:rsidR="00280519">
              <w:rPr>
                <w:color w:val="000000"/>
              </w:rPr>
              <w:t xml:space="preserve"> </w:t>
            </w:r>
            <w:r>
              <w:rPr>
                <w:color w:val="000000"/>
              </w:rPr>
              <w:t xml:space="preserve">    </w:t>
            </w:r>
            <w:r w:rsidR="00280519">
              <w:rPr>
                <w:color w:val="000000"/>
              </w:rPr>
              <w:t xml:space="preserve">Il y a des années, dans le tout petit pays de </w:t>
            </w:r>
            <w:proofErr w:type="spellStart"/>
            <w:r w:rsidR="00280519">
              <w:rPr>
                <w:color w:val="000000"/>
              </w:rPr>
              <w:t>Pouchnikof</w:t>
            </w:r>
            <w:proofErr w:type="spellEnd"/>
            <w:r w:rsidR="00280519">
              <w:rPr>
                <w:color w:val="000000"/>
              </w:rPr>
              <w:t xml:space="preserve">, vivait </w:t>
            </w:r>
            <w:r w:rsidR="00280519" w:rsidRPr="006B00B0">
              <w:rPr>
                <w:color w:val="000000"/>
              </w:rPr>
              <w:t xml:space="preserve">un acrobate. Il savait marcher sur les mains, faire la roue, faire des sauts périlleux, et bien d’autres choses encore. Mais ce qu’il réussissait le mieux, c’était de se plier comme un caoutchouc, les jambes derrière la tête, les bras autour </w:t>
            </w:r>
            <w:r w:rsidR="00280519">
              <w:rPr>
                <w:color w:val="000000"/>
              </w:rPr>
              <w:t>d</w:t>
            </w:r>
            <w:r w:rsidR="00280519" w:rsidRPr="006B00B0">
              <w:rPr>
                <w:color w:val="000000"/>
              </w:rPr>
              <w:t>es jambes, et i</w:t>
            </w:r>
            <w:r w:rsidR="00280519">
              <w:rPr>
                <w:color w:val="000000"/>
              </w:rPr>
              <w:t>l riait ainsi entre ses jambes.</w:t>
            </w:r>
          </w:p>
        </w:tc>
      </w:tr>
      <w:tr w:rsidR="00280519" w:rsidTr="00280519">
        <w:trPr>
          <w:trHeight w:val="785"/>
        </w:trPr>
        <w:tc>
          <w:tcPr>
            <w:tcW w:w="9180" w:type="dxa"/>
          </w:tcPr>
          <w:p w:rsidR="00280519" w:rsidRDefault="00280519" w:rsidP="00280519">
            <w:pPr>
              <w:autoSpaceDE w:val="0"/>
              <w:autoSpaceDN w:val="0"/>
              <w:adjustRightInd w:val="0"/>
              <w:rPr>
                <w:color w:val="000000"/>
              </w:rPr>
            </w:pPr>
            <w:r>
              <w:rPr>
                <w:color w:val="000000"/>
              </w:rPr>
              <w:t xml:space="preserve"> </w:t>
            </w:r>
            <w:r w:rsidR="00EE2230">
              <w:rPr>
                <w:b/>
                <w:color w:val="000000"/>
              </w:rPr>
              <w:t>N°</w:t>
            </w:r>
            <w:r w:rsidR="00EE2230" w:rsidRPr="00280519">
              <w:rPr>
                <w:b/>
                <w:color w:val="000000"/>
              </w:rPr>
              <w:t xml:space="preserve"> </w:t>
            </w:r>
            <w:r w:rsidRPr="00EE2230">
              <w:rPr>
                <w:b/>
                <w:color w:val="FFFF00"/>
              </w:rPr>
              <w:t>5</w:t>
            </w:r>
            <w:r>
              <w:rPr>
                <w:color w:val="000000"/>
              </w:rPr>
              <w:t xml:space="preserve"> </w:t>
            </w:r>
            <w:r w:rsidR="00EE2230">
              <w:rPr>
                <w:color w:val="000000"/>
              </w:rPr>
              <w:t xml:space="preserve">    </w:t>
            </w:r>
            <w:r>
              <w:rPr>
                <w:color w:val="000000"/>
              </w:rPr>
              <w:t xml:space="preserve">Ainsi l’acrobate put </w:t>
            </w:r>
            <w:r w:rsidRPr="006B00B0">
              <w:rPr>
                <w:color w:val="000000"/>
              </w:rPr>
              <w:t>à nouveau tourner, marcher sur les mains, faire la roue et faire des sauts périlleux, et bien d’autres choses encore. Mais il a préféré ne plus jamais se renouer les bras e</w:t>
            </w:r>
            <w:r>
              <w:rPr>
                <w:color w:val="000000"/>
              </w:rPr>
              <w:t>t les jambes derrière la tête. </w:t>
            </w:r>
          </w:p>
        </w:tc>
      </w:tr>
      <w:tr w:rsidR="00280519" w:rsidTr="00280519">
        <w:trPr>
          <w:trHeight w:val="1095"/>
        </w:trPr>
        <w:tc>
          <w:tcPr>
            <w:tcW w:w="9180" w:type="dxa"/>
          </w:tcPr>
          <w:p w:rsidR="00280519" w:rsidRDefault="00EE2230" w:rsidP="00280519">
            <w:pPr>
              <w:autoSpaceDE w:val="0"/>
              <w:autoSpaceDN w:val="0"/>
              <w:adjustRightInd w:val="0"/>
              <w:rPr>
                <w:color w:val="000000"/>
              </w:rPr>
            </w:pPr>
            <w:r>
              <w:rPr>
                <w:b/>
                <w:color w:val="000000"/>
              </w:rPr>
              <w:t>N°</w:t>
            </w:r>
            <w:r w:rsidRPr="00280519">
              <w:rPr>
                <w:b/>
                <w:color w:val="000000"/>
              </w:rPr>
              <w:t xml:space="preserve"> </w:t>
            </w:r>
            <w:r w:rsidR="00280519">
              <w:rPr>
                <w:color w:val="000000"/>
              </w:rPr>
              <w:t xml:space="preserve"> </w:t>
            </w:r>
            <w:r w:rsidR="00280519" w:rsidRPr="00EE2230">
              <w:rPr>
                <w:b/>
                <w:color w:val="FFFF00"/>
              </w:rPr>
              <w:t>3</w:t>
            </w:r>
            <w:r w:rsidR="00280519">
              <w:rPr>
                <w:color w:val="000000"/>
              </w:rPr>
              <w:t xml:space="preserve"> </w:t>
            </w:r>
            <w:r>
              <w:rPr>
                <w:color w:val="000000"/>
              </w:rPr>
              <w:t xml:space="preserve">   </w:t>
            </w:r>
            <w:r w:rsidR="00280519" w:rsidRPr="006B00B0">
              <w:rPr>
                <w:color w:val="000000"/>
              </w:rPr>
              <w:t>Arriva</w:t>
            </w:r>
            <w:r w:rsidR="00280519">
              <w:rPr>
                <w:color w:val="000000"/>
              </w:rPr>
              <w:t xml:space="preserve"> premier</w:t>
            </w:r>
            <w:r w:rsidR="00280519" w:rsidRPr="006B00B0">
              <w:rPr>
                <w:color w:val="000000"/>
              </w:rPr>
              <w:t xml:space="preserve"> le cordonnier</w:t>
            </w:r>
            <w:r w:rsidR="00280519">
              <w:rPr>
                <w:color w:val="000000"/>
              </w:rPr>
              <w:t>,</w:t>
            </w:r>
            <w:r w:rsidR="00280519" w:rsidRPr="006B00B0">
              <w:rPr>
                <w:color w:val="000000"/>
              </w:rPr>
              <w:t xml:space="preserve"> qui le tira et le secoua par les jambes. Mais il ne pa</w:t>
            </w:r>
            <w:r w:rsidR="00280519">
              <w:rPr>
                <w:color w:val="000000"/>
              </w:rPr>
              <w:t xml:space="preserve">rvint pas à dénouer l’acrobate. </w:t>
            </w:r>
            <w:r w:rsidR="00280519" w:rsidRPr="006B00B0">
              <w:rPr>
                <w:color w:val="000000"/>
              </w:rPr>
              <w:t xml:space="preserve">Arriva </w:t>
            </w:r>
            <w:r w:rsidR="00280519">
              <w:rPr>
                <w:color w:val="000000"/>
              </w:rPr>
              <w:t xml:space="preserve">alors </w:t>
            </w:r>
            <w:r w:rsidR="00280519" w:rsidRPr="006B00B0">
              <w:rPr>
                <w:color w:val="000000"/>
              </w:rPr>
              <w:t>le gantier</w:t>
            </w:r>
            <w:r w:rsidR="00280519">
              <w:rPr>
                <w:color w:val="000000"/>
              </w:rPr>
              <w:t>,</w:t>
            </w:r>
            <w:r w:rsidR="00280519" w:rsidRPr="006B00B0">
              <w:rPr>
                <w:color w:val="000000"/>
              </w:rPr>
              <w:t xml:space="preserve"> qui le tira et le secoua par les mains. Mais il ne parvint pas à dénouer l’acrobate. Arriva</w:t>
            </w:r>
            <w:r w:rsidR="00280519">
              <w:rPr>
                <w:color w:val="000000"/>
              </w:rPr>
              <w:t xml:space="preserve"> aussi</w:t>
            </w:r>
            <w:r w:rsidR="00280519" w:rsidRPr="006B00B0">
              <w:rPr>
                <w:color w:val="000000"/>
              </w:rPr>
              <w:t xml:space="preserve"> le coiffeur</w:t>
            </w:r>
            <w:r w:rsidR="00280519">
              <w:rPr>
                <w:color w:val="000000"/>
              </w:rPr>
              <w:t>,</w:t>
            </w:r>
            <w:r w:rsidR="00280519" w:rsidRPr="006B00B0">
              <w:rPr>
                <w:color w:val="000000"/>
              </w:rPr>
              <w:t xml:space="preserve"> qui le tira et le secoua par la tête. Mais il ne parvint pas</w:t>
            </w:r>
            <w:r w:rsidR="00280519">
              <w:rPr>
                <w:color w:val="000000"/>
              </w:rPr>
              <w:t xml:space="preserve"> à dénouer l’acrobate.</w:t>
            </w:r>
          </w:p>
        </w:tc>
      </w:tr>
    </w:tbl>
    <w:p w:rsidR="00280519" w:rsidRPr="00EE2230" w:rsidRDefault="00280519" w:rsidP="00EE2230">
      <w:pPr>
        <w:pStyle w:val="Paragraphedeliste"/>
        <w:numPr>
          <w:ilvl w:val="0"/>
          <w:numId w:val="5"/>
        </w:numPr>
        <w:spacing w:before="120"/>
        <w:ind w:left="0" w:hanging="295"/>
        <w:contextualSpacing w:val="0"/>
        <w:rPr>
          <w:b/>
          <w:sz w:val="24"/>
          <w:szCs w:val="24"/>
        </w:rPr>
      </w:pPr>
      <w:r w:rsidRPr="00EE2230">
        <w:rPr>
          <w:b/>
          <w:sz w:val="24"/>
          <w:szCs w:val="24"/>
        </w:rPr>
        <w:t>Est-ce que ce récit est un conte ?</w:t>
      </w:r>
      <w:r w:rsidR="00EE2230" w:rsidRPr="00EE2230">
        <w:rPr>
          <w:b/>
          <w:sz w:val="24"/>
          <w:szCs w:val="24"/>
        </w:rPr>
        <w:t xml:space="preserve"> Justifie.</w:t>
      </w:r>
    </w:p>
    <w:p w:rsidR="00EE2230" w:rsidRDefault="00EE2230" w:rsidP="00EE2230">
      <w:pPr>
        <w:spacing w:before="120"/>
      </w:pPr>
      <w:r w:rsidRPr="00DE6A75">
        <w:lastRenderedPageBreak/>
        <w:t>………………………………………………………………………………………………………………………………………………</w:t>
      </w:r>
    </w:p>
    <w:p w:rsidR="00EE2230" w:rsidRDefault="00EE2230" w:rsidP="00EE2230">
      <w:pPr>
        <w:spacing w:before="120"/>
      </w:pPr>
      <w:r w:rsidRPr="00DE6A75">
        <w:t>………………………………………………………………………………………………………………………………………………</w:t>
      </w:r>
    </w:p>
    <w:p w:rsidR="00A84996" w:rsidRDefault="00A84996" w:rsidP="00CC5080">
      <w:pPr>
        <w:pStyle w:val="Paragraphedeliste"/>
        <w:numPr>
          <w:ilvl w:val="0"/>
          <w:numId w:val="5"/>
        </w:numPr>
        <w:spacing w:after="120"/>
        <w:ind w:left="0" w:hanging="284"/>
        <w:contextualSpacing w:val="0"/>
        <w:jc w:val="both"/>
        <w:rPr>
          <w:rFonts w:eastAsia="Times New Roman" w:cstheme="minorHAnsi"/>
          <w:b/>
          <w:bCs/>
          <w:iCs/>
          <w:sz w:val="24"/>
          <w:szCs w:val="24"/>
          <w:lang w:eastAsia="fr-FR"/>
        </w:rPr>
      </w:pPr>
      <w:r w:rsidRPr="00A84996">
        <w:rPr>
          <w:rFonts w:eastAsia="Times New Roman" w:cstheme="minorHAnsi"/>
          <w:b/>
          <w:bCs/>
          <w:iCs/>
          <w:sz w:val="24"/>
          <w:szCs w:val="24"/>
          <w:lang w:eastAsia="fr-FR"/>
        </w:rPr>
        <w:t>Pourquoi avoir segmenté le texte en 5 parties?</w:t>
      </w:r>
      <w:r w:rsidR="00CC5080">
        <w:rPr>
          <w:rFonts w:eastAsia="Times New Roman" w:cstheme="minorHAnsi"/>
          <w:b/>
          <w:bCs/>
          <w:iCs/>
          <w:sz w:val="24"/>
          <w:szCs w:val="24"/>
          <w:lang w:eastAsia="fr-FR"/>
        </w:rPr>
        <w:t xml:space="preserve"> Relie correctement.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992"/>
        <w:gridCol w:w="534"/>
      </w:tblGrid>
      <w:tr w:rsidR="00CC5080" w:rsidRPr="00CC5080" w:rsidTr="00CC5080">
        <w:tc>
          <w:tcPr>
            <w:tcW w:w="4928" w:type="dxa"/>
          </w:tcPr>
          <w:p w:rsidR="00CC5080" w:rsidRDefault="00CC5080" w:rsidP="00CC5080">
            <w:pPr>
              <w:pStyle w:val="Paragraphedeliste"/>
              <w:ind w:left="0" w:right="66"/>
              <w:jc w:val="right"/>
              <w:rPr>
                <w:rFonts w:eastAsia="Times New Roman" w:cstheme="minorHAnsi"/>
                <w:bCs/>
                <w:iCs/>
                <w:sz w:val="24"/>
                <w:szCs w:val="24"/>
                <w:lang w:eastAsia="fr-FR"/>
              </w:rPr>
            </w:pPr>
            <w:r w:rsidRPr="00CC5080">
              <w:rPr>
                <w:rFonts w:eastAsia="Times New Roman" w:cstheme="minorHAnsi"/>
                <w:bCs/>
                <w:iCs/>
                <w:sz w:val="24"/>
                <w:szCs w:val="24"/>
                <w:lang w:eastAsia="fr-FR"/>
              </w:rPr>
              <w:t>L’élément qui fait changer la situation.</w:t>
            </w:r>
          </w:p>
          <w:p w:rsidR="00CC5080" w:rsidRPr="00CC5080" w:rsidRDefault="00CC5080" w:rsidP="00CC5080">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 xml:space="preserve">a situation au début de l’histoire. </w:t>
            </w:r>
          </w:p>
          <w:p w:rsidR="00CC5080" w:rsidRDefault="00CC5080" w:rsidP="00CC5080">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a f</w:t>
            </w:r>
            <w:r>
              <w:rPr>
                <w:rFonts w:eastAsia="Times New Roman" w:cstheme="minorHAnsi"/>
                <w:bCs/>
                <w:iCs/>
                <w:sz w:val="24"/>
                <w:szCs w:val="24"/>
                <w:lang w:eastAsia="fr-FR"/>
              </w:rPr>
              <w:t>açon dont les choses évoluent.</w:t>
            </w:r>
          </w:p>
          <w:p w:rsidR="00CC5080" w:rsidRDefault="00CC5080" w:rsidP="00CC5080">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a sit</w:t>
            </w:r>
            <w:r>
              <w:rPr>
                <w:rFonts w:eastAsia="Times New Roman" w:cstheme="minorHAnsi"/>
                <w:bCs/>
                <w:iCs/>
                <w:sz w:val="24"/>
                <w:szCs w:val="24"/>
                <w:lang w:eastAsia="fr-FR"/>
              </w:rPr>
              <w:t xml:space="preserve">uation à la fin de l’histoire.  </w:t>
            </w:r>
          </w:p>
          <w:p w:rsidR="00CC5080" w:rsidRPr="00CC5080" w:rsidRDefault="00CC5080" w:rsidP="00CC5080">
            <w:pPr>
              <w:pStyle w:val="Paragraphedeliste"/>
              <w:ind w:left="0" w:right="66"/>
              <w:jc w:val="right"/>
              <w:rPr>
                <w:rFonts w:eastAsia="Times New Roman" w:cstheme="minorHAnsi"/>
                <w:bCs/>
                <w:iCs/>
                <w:sz w:val="24"/>
                <w:szCs w:val="24"/>
                <w:lang w:eastAsia="fr-FR"/>
              </w:rPr>
            </w:pPr>
            <w:r>
              <w:rPr>
                <w:rFonts w:eastAsia="Times New Roman" w:cstheme="minorHAnsi"/>
                <w:bCs/>
                <w:iCs/>
                <w:sz w:val="24"/>
                <w:szCs w:val="24"/>
                <w:lang w:eastAsia="fr-FR"/>
              </w:rPr>
              <w:t>L</w:t>
            </w:r>
            <w:r w:rsidRPr="00CC5080">
              <w:rPr>
                <w:rFonts w:eastAsia="Times New Roman" w:cstheme="minorHAnsi"/>
                <w:bCs/>
                <w:iCs/>
                <w:sz w:val="24"/>
                <w:szCs w:val="24"/>
                <w:lang w:eastAsia="fr-FR"/>
              </w:rPr>
              <w:t>’élément qu</w:t>
            </w:r>
            <w:r>
              <w:rPr>
                <w:rFonts w:eastAsia="Times New Roman" w:cstheme="minorHAnsi"/>
                <w:bCs/>
                <w:iCs/>
                <w:sz w:val="24"/>
                <w:szCs w:val="24"/>
                <w:lang w:eastAsia="fr-FR"/>
              </w:rPr>
              <w:t xml:space="preserve">i apporte un nouvel équilibre. </w:t>
            </w:r>
          </w:p>
        </w:tc>
        <w:tc>
          <w:tcPr>
            <w:tcW w:w="992" w:type="dxa"/>
          </w:tcPr>
          <w:p w:rsidR="00CC5080" w:rsidRPr="00CC5080" w:rsidRDefault="00CC5080" w:rsidP="00CC5080">
            <w:pPr>
              <w:pStyle w:val="Paragraphedeliste"/>
              <w:numPr>
                <w:ilvl w:val="0"/>
                <w:numId w:val="11"/>
              </w:numPr>
              <w:ind w:left="260"/>
              <w:jc w:val="both"/>
              <w:rPr>
                <w:rFonts w:eastAsia="Times New Roman" w:cstheme="minorHAnsi"/>
                <w:bCs/>
                <w:iCs/>
                <w:sz w:val="24"/>
                <w:szCs w:val="24"/>
                <w:lang w:eastAsia="fr-FR"/>
              </w:rPr>
            </w:pPr>
          </w:p>
          <w:p w:rsidR="00CC5080" w:rsidRPr="00CC5080" w:rsidRDefault="00CC5080" w:rsidP="00CC5080">
            <w:pPr>
              <w:pStyle w:val="Paragraphedeliste"/>
              <w:numPr>
                <w:ilvl w:val="0"/>
                <w:numId w:val="11"/>
              </w:numPr>
              <w:ind w:left="260"/>
              <w:jc w:val="both"/>
              <w:rPr>
                <w:rFonts w:eastAsia="Times New Roman" w:cstheme="minorHAnsi"/>
                <w:bCs/>
                <w:iCs/>
                <w:sz w:val="24"/>
                <w:szCs w:val="24"/>
                <w:lang w:eastAsia="fr-FR"/>
              </w:rPr>
            </w:pPr>
          </w:p>
          <w:p w:rsidR="00CC5080" w:rsidRDefault="00CC5080" w:rsidP="00CC5080">
            <w:pPr>
              <w:pStyle w:val="Paragraphedeliste"/>
              <w:numPr>
                <w:ilvl w:val="0"/>
                <w:numId w:val="11"/>
              </w:numPr>
              <w:ind w:left="260"/>
              <w:jc w:val="both"/>
              <w:rPr>
                <w:rFonts w:eastAsia="Times New Roman" w:cstheme="minorHAnsi"/>
                <w:bCs/>
                <w:iCs/>
                <w:sz w:val="24"/>
                <w:szCs w:val="24"/>
                <w:lang w:eastAsia="fr-FR"/>
              </w:rPr>
            </w:pPr>
          </w:p>
          <w:p w:rsidR="00CC5080" w:rsidRDefault="00CC5080" w:rsidP="00CC5080">
            <w:pPr>
              <w:pStyle w:val="Paragraphedeliste"/>
              <w:numPr>
                <w:ilvl w:val="0"/>
                <w:numId w:val="11"/>
              </w:numPr>
              <w:ind w:left="260"/>
              <w:rPr>
                <w:lang w:eastAsia="fr-FR"/>
              </w:rPr>
            </w:pPr>
          </w:p>
          <w:p w:rsidR="00CC5080" w:rsidRPr="00CC5080" w:rsidRDefault="00CC5080" w:rsidP="00CC5080">
            <w:pPr>
              <w:pStyle w:val="Paragraphedeliste"/>
              <w:numPr>
                <w:ilvl w:val="0"/>
                <w:numId w:val="11"/>
              </w:numPr>
              <w:ind w:left="260"/>
              <w:rPr>
                <w:lang w:eastAsia="fr-FR"/>
              </w:rPr>
            </w:pPr>
          </w:p>
        </w:tc>
        <w:tc>
          <w:tcPr>
            <w:tcW w:w="534" w:type="dxa"/>
          </w:tcPr>
          <w:p w:rsidR="00CC5080" w:rsidRDefault="00CC5080" w:rsidP="00CC5080">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3</w:t>
            </w:r>
          </w:p>
          <w:p w:rsidR="00CC5080" w:rsidRDefault="00CC5080" w:rsidP="00CC5080">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2</w:t>
            </w:r>
          </w:p>
          <w:p w:rsidR="00CC5080" w:rsidRDefault="00CC5080" w:rsidP="00CC5080">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1</w:t>
            </w:r>
          </w:p>
          <w:p w:rsidR="00CC5080" w:rsidRDefault="00CC5080" w:rsidP="00CC5080">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4</w:t>
            </w:r>
          </w:p>
          <w:p w:rsidR="00CC5080" w:rsidRPr="00CC5080" w:rsidRDefault="00CC5080" w:rsidP="00CC5080">
            <w:pPr>
              <w:pStyle w:val="Paragraphedeliste"/>
              <w:ind w:left="0"/>
              <w:jc w:val="both"/>
              <w:rPr>
                <w:rFonts w:eastAsia="Times New Roman" w:cstheme="minorHAnsi"/>
                <w:bCs/>
                <w:iCs/>
                <w:sz w:val="24"/>
                <w:szCs w:val="24"/>
                <w:lang w:eastAsia="fr-FR"/>
              </w:rPr>
            </w:pPr>
            <w:r>
              <w:rPr>
                <w:rFonts w:eastAsia="Times New Roman" w:cstheme="minorHAnsi"/>
                <w:bCs/>
                <w:iCs/>
                <w:sz w:val="24"/>
                <w:szCs w:val="24"/>
                <w:lang w:eastAsia="fr-FR"/>
              </w:rPr>
              <w:t>5</w:t>
            </w:r>
          </w:p>
        </w:tc>
      </w:tr>
    </w:tbl>
    <w:p w:rsidR="00CC5080" w:rsidRPr="00A84996" w:rsidRDefault="00CC5080" w:rsidP="00CC5080">
      <w:pPr>
        <w:pStyle w:val="Paragraphedeliste"/>
        <w:ind w:left="0"/>
        <w:jc w:val="both"/>
        <w:rPr>
          <w:rFonts w:eastAsia="Times New Roman" w:cstheme="minorHAnsi"/>
          <w:b/>
          <w:bCs/>
          <w:iCs/>
          <w:sz w:val="24"/>
          <w:szCs w:val="24"/>
          <w:lang w:eastAsia="fr-FR"/>
        </w:rPr>
      </w:pPr>
    </w:p>
    <w:p w:rsidR="00A84996" w:rsidRPr="00CC5080" w:rsidRDefault="00A84996" w:rsidP="00CC5080">
      <w:pPr>
        <w:pStyle w:val="Paragraphedeliste"/>
        <w:numPr>
          <w:ilvl w:val="0"/>
          <w:numId w:val="12"/>
        </w:numPr>
        <w:autoSpaceDE w:val="0"/>
        <w:autoSpaceDN w:val="0"/>
        <w:adjustRightInd w:val="0"/>
        <w:ind w:left="0"/>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 xml:space="preserve">Quels types d’information te fournit la partie 1 ? </w:t>
      </w:r>
      <w:r w:rsidR="00CC5080" w:rsidRPr="00CC5080">
        <w:rPr>
          <w:rFonts w:eastAsia="Times New Roman" w:cstheme="minorHAnsi"/>
          <w:b/>
          <w:color w:val="000000"/>
          <w:sz w:val="24"/>
          <w:szCs w:val="24"/>
          <w:lang w:eastAsia="fr-FR"/>
        </w:rPr>
        <w:t>A q</w:t>
      </w:r>
      <w:r w:rsidR="00CC5080">
        <w:rPr>
          <w:rFonts w:eastAsia="Times New Roman" w:cstheme="minorHAnsi"/>
          <w:b/>
          <w:color w:val="000000"/>
          <w:sz w:val="24"/>
          <w:szCs w:val="24"/>
          <w:lang w:eastAsia="fr-FR"/>
        </w:rPr>
        <w:t>uelles questions répond cette partie</w:t>
      </w:r>
      <w:r w:rsidR="00CC5080" w:rsidRPr="00CC5080">
        <w:rPr>
          <w:rFonts w:eastAsia="Times New Roman" w:cstheme="minorHAnsi"/>
          <w:b/>
          <w:color w:val="000000"/>
          <w:sz w:val="24"/>
          <w:szCs w:val="24"/>
          <w:lang w:eastAsia="fr-FR"/>
        </w:rPr>
        <w:t xml:space="preserve"> ?</w:t>
      </w:r>
    </w:p>
    <w:p w:rsidR="00CC5080" w:rsidRDefault="00CC5080" w:rsidP="00CC5080">
      <w:pPr>
        <w:autoSpaceDE w:val="0"/>
        <w:autoSpaceDN w:val="0"/>
        <w:adjustRightInd w:val="0"/>
        <w:spacing w:before="120"/>
        <w:jc w:val="both"/>
        <w:rPr>
          <w:rFonts w:eastAsia="Times New Roman" w:cstheme="minorHAnsi"/>
          <w:color w:val="FFFF00"/>
          <w:sz w:val="24"/>
          <w:szCs w:val="24"/>
          <w:lang w:eastAsia="fr-FR"/>
        </w:rPr>
      </w:pPr>
      <w:r w:rsidRPr="00CC5080">
        <w:rPr>
          <w:rFonts w:eastAsia="Times New Roman" w:cstheme="minorHAnsi"/>
          <w:color w:val="000000"/>
          <w:sz w:val="24"/>
          <w:szCs w:val="24"/>
          <w:lang w:eastAsia="fr-FR"/>
        </w:rPr>
        <w:t>……………………………………………………………………………………………………………………………………………</w:t>
      </w:r>
      <w:r w:rsidR="00A84996" w:rsidRPr="00A84996">
        <w:rPr>
          <w:rFonts w:eastAsia="Times New Roman" w:cstheme="minorHAnsi"/>
          <w:color w:val="FFFF00"/>
          <w:sz w:val="24"/>
          <w:szCs w:val="24"/>
          <w:lang w:eastAsia="fr-FR"/>
        </w:rPr>
        <w:t xml:space="preserve">  </w:t>
      </w:r>
    </w:p>
    <w:p w:rsidR="00A84996" w:rsidRPr="00A84996" w:rsidRDefault="00CC5080" w:rsidP="00CC5080">
      <w:pPr>
        <w:autoSpaceDE w:val="0"/>
        <w:autoSpaceDN w:val="0"/>
        <w:adjustRightInd w:val="0"/>
        <w:spacing w:before="120"/>
        <w:jc w:val="both"/>
        <w:rPr>
          <w:rFonts w:eastAsia="Times New Roman" w:cstheme="minorHAnsi"/>
          <w:i/>
          <w:iCs/>
          <w:color w:val="FFFF00"/>
          <w:sz w:val="24"/>
          <w:szCs w:val="24"/>
          <w:lang w:eastAsia="fr-FR"/>
        </w:rPr>
      </w:pPr>
      <w:r w:rsidRPr="00CC5080">
        <w:rPr>
          <w:rFonts w:eastAsia="Times New Roman" w:cstheme="minorHAnsi"/>
          <w:color w:val="000000"/>
          <w:sz w:val="24"/>
          <w:szCs w:val="24"/>
          <w:lang w:eastAsia="fr-FR"/>
        </w:rPr>
        <w:t>……………………………………………………………………………………………………………………………………………</w:t>
      </w:r>
      <w:r w:rsidRPr="00A84996">
        <w:rPr>
          <w:rFonts w:eastAsia="Times New Roman" w:cstheme="minorHAnsi"/>
          <w:color w:val="FFFF00"/>
          <w:sz w:val="24"/>
          <w:szCs w:val="24"/>
          <w:lang w:eastAsia="fr-FR"/>
        </w:rPr>
        <w:t xml:space="preserve">      </w:t>
      </w:r>
      <w:r w:rsidR="00A84996" w:rsidRPr="00A84996">
        <w:rPr>
          <w:rFonts w:eastAsia="Times New Roman" w:cstheme="minorHAnsi"/>
          <w:color w:val="FFFF00"/>
          <w:sz w:val="24"/>
          <w:szCs w:val="24"/>
          <w:lang w:eastAsia="fr-FR"/>
        </w:rPr>
        <w:t xml:space="preserve">    </w:t>
      </w:r>
      <w:r w:rsidR="00A84996" w:rsidRPr="00A84996">
        <w:rPr>
          <w:rFonts w:eastAsia="Times New Roman" w:cstheme="minorHAnsi"/>
          <w:i/>
          <w:iCs/>
          <w:color w:val="FFFF00"/>
          <w:sz w:val="24"/>
          <w:szCs w:val="24"/>
          <w:lang w:eastAsia="fr-FR"/>
        </w:rPr>
        <w:t>Le personnage (acrobate), l’époque (il y a des années, le lieu (</w:t>
      </w:r>
      <w:proofErr w:type="spellStart"/>
      <w:r w:rsidR="00A84996" w:rsidRPr="00A84996">
        <w:rPr>
          <w:rFonts w:eastAsia="Times New Roman" w:cstheme="minorHAnsi"/>
          <w:i/>
          <w:iCs/>
          <w:color w:val="FFFF00"/>
          <w:sz w:val="24"/>
          <w:szCs w:val="24"/>
          <w:lang w:eastAsia="fr-FR"/>
        </w:rPr>
        <w:t>Pouchnikof</w:t>
      </w:r>
      <w:proofErr w:type="spellEnd"/>
      <w:r w:rsidR="00A84996" w:rsidRPr="00A84996">
        <w:rPr>
          <w:rFonts w:eastAsia="Times New Roman" w:cstheme="minorHAnsi"/>
          <w:i/>
          <w:iCs/>
          <w:color w:val="FFFF00"/>
          <w:sz w:val="24"/>
          <w:szCs w:val="24"/>
          <w:lang w:eastAsia="fr-FR"/>
        </w:rPr>
        <w:t>)</w:t>
      </w:r>
    </w:p>
    <w:p w:rsidR="00A84996" w:rsidRPr="00CC5080" w:rsidRDefault="00A84996" w:rsidP="00CC5080">
      <w:pPr>
        <w:pStyle w:val="Paragraphedeliste"/>
        <w:numPr>
          <w:ilvl w:val="0"/>
          <w:numId w:val="12"/>
        </w:numPr>
        <w:tabs>
          <w:tab w:val="num" w:pos="720"/>
        </w:tabs>
        <w:autoSpaceDE w:val="0"/>
        <w:autoSpaceDN w:val="0"/>
        <w:adjustRightInd w:val="0"/>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d’information te fournit la partie 2 ?</w:t>
      </w:r>
      <w:r w:rsidR="00CC5080">
        <w:rPr>
          <w:rFonts w:eastAsia="Times New Roman" w:cstheme="minorHAnsi"/>
          <w:b/>
          <w:color w:val="000000"/>
          <w:sz w:val="24"/>
          <w:szCs w:val="24"/>
          <w:lang w:eastAsia="fr-FR"/>
        </w:rPr>
        <w:t xml:space="preserve"> </w:t>
      </w:r>
      <w:r w:rsidR="00CC5080" w:rsidRPr="00CC5080">
        <w:rPr>
          <w:rFonts w:eastAsia="Times New Roman" w:cstheme="minorHAnsi"/>
          <w:b/>
          <w:color w:val="000000"/>
          <w:sz w:val="24"/>
          <w:szCs w:val="24"/>
          <w:lang w:eastAsia="fr-FR"/>
        </w:rPr>
        <w:t>A q</w:t>
      </w:r>
      <w:r w:rsidR="00CC5080">
        <w:rPr>
          <w:rFonts w:eastAsia="Times New Roman" w:cstheme="minorHAnsi"/>
          <w:b/>
          <w:color w:val="000000"/>
          <w:sz w:val="24"/>
          <w:szCs w:val="24"/>
          <w:lang w:eastAsia="fr-FR"/>
        </w:rPr>
        <w:t>uelles questions répond cette partie</w:t>
      </w:r>
      <w:r w:rsidR="00CC5080" w:rsidRPr="00CC5080">
        <w:rPr>
          <w:rFonts w:eastAsia="Times New Roman" w:cstheme="minorHAnsi"/>
          <w:b/>
          <w:color w:val="000000"/>
          <w:sz w:val="24"/>
          <w:szCs w:val="24"/>
          <w:lang w:eastAsia="fr-FR"/>
        </w:rPr>
        <w:t xml:space="preserve"> ?</w:t>
      </w:r>
    </w:p>
    <w:p w:rsidR="00CC5080" w:rsidRDefault="00CC5080" w:rsidP="00CC5080">
      <w:pPr>
        <w:autoSpaceDE w:val="0"/>
        <w:autoSpaceDN w:val="0"/>
        <w:adjustRightInd w:val="0"/>
        <w:spacing w:before="120"/>
        <w:jc w:val="both"/>
        <w:rPr>
          <w:rFonts w:eastAsia="Times New Roman" w:cstheme="minorHAnsi"/>
          <w:i/>
          <w:iCs/>
          <w:color w:val="FFFF00"/>
          <w:sz w:val="24"/>
          <w:szCs w:val="24"/>
          <w:lang w:eastAsia="fr-FR"/>
        </w:rPr>
      </w:pPr>
      <w:r w:rsidRPr="00CC5080">
        <w:rPr>
          <w:rFonts w:eastAsia="Times New Roman" w:cstheme="minorHAnsi"/>
          <w:color w:val="000000"/>
          <w:sz w:val="24"/>
          <w:szCs w:val="24"/>
          <w:lang w:eastAsia="fr-FR"/>
        </w:rPr>
        <w:t>……………………………………………………………………………………………………………………………………………</w:t>
      </w:r>
      <w:r w:rsidR="00A84996" w:rsidRPr="00A84996">
        <w:rPr>
          <w:rFonts w:eastAsia="Times New Roman" w:cstheme="minorHAnsi"/>
          <w:i/>
          <w:iCs/>
          <w:color w:val="FFFF00"/>
          <w:sz w:val="24"/>
          <w:szCs w:val="24"/>
          <w:lang w:eastAsia="fr-FR"/>
        </w:rPr>
        <w:t xml:space="preserve">   </w:t>
      </w:r>
    </w:p>
    <w:p w:rsidR="00A84996" w:rsidRPr="00A84996" w:rsidRDefault="00CC5080" w:rsidP="00CC5080">
      <w:pPr>
        <w:autoSpaceDE w:val="0"/>
        <w:autoSpaceDN w:val="0"/>
        <w:adjustRightInd w:val="0"/>
        <w:spacing w:before="120"/>
        <w:jc w:val="both"/>
        <w:rPr>
          <w:rFonts w:eastAsia="Times New Roman" w:cstheme="minorHAnsi"/>
          <w:i/>
          <w:iCs/>
          <w:color w:val="FFFF00"/>
          <w:sz w:val="24"/>
          <w:szCs w:val="24"/>
          <w:lang w:eastAsia="fr-FR"/>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r w:rsidR="00A84996" w:rsidRPr="00A84996">
        <w:rPr>
          <w:rFonts w:eastAsia="Times New Roman" w:cstheme="minorHAnsi"/>
          <w:i/>
          <w:iCs/>
          <w:color w:val="FFFF00"/>
          <w:sz w:val="24"/>
          <w:szCs w:val="24"/>
          <w:lang w:eastAsia="fr-FR"/>
        </w:rPr>
        <w:t xml:space="preserve">    Le problème, ce qui se passe (nœuds)</w:t>
      </w:r>
      <w:r w:rsidR="008750BA" w:rsidRPr="008750BA">
        <w:t xml:space="preserve"> </w:t>
      </w:r>
      <w:r w:rsidR="008750BA" w:rsidRPr="008750BA">
        <w:rPr>
          <w:rFonts w:eastAsia="Times New Roman" w:cstheme="minorHAnsi"/>
          <w:i/>
          <w:iCs/>
          <w:color w:val="FFFF00"/>
          <w:sz w:val="24"/>
          <w:szCs w:val="24"/>
          <w:lang w:eastAsia="fr-FR"/>
        </w:rPr>
        <w:t>Quel évènement vient perturber la situation de départ ? Qu’est-ce qui change ?</w:t>
      </w:r>
    </w:p>
    <w:p w:rsidR="00A84996" w:rsidRPr="00CC5080" w:rsidRDefault="00A84996" w:rsidP="00CC5080">
      <w:pPr>
        <w:pStyle w:val="Paragraphedeliste"/>
        <w:numPr>
          <w:ilvl w:val="0"/>
          <w:numId w:val="12"/>
        </w:numPr>
        <w:autoSpaceDE w:val="0"/>
        <w:autoSpaceDN w:val="0"/>
        <w:adjustRightInd w:val="0"/>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d’information te fournit la partie 3 ?</w:t>
      </w:r>
      <w:r w:rsidR="00CC5080">
        <w:rPr>
          <w:rFonts w:eastAsia="Times New Roman" w:cstheme="minorHAnsi"/>
          <w:b/>
          <w:color w:val="000000"/>
          <w:sz w:val="24"/>
          <w:szCs w:val="24"/>
          <w:lang w:eastAsia="fr-FR"/>
        </w:rPr>
        <w:t xml:space="preserve"> </w:t>
      </w:r>
      <w:r w:rsidR="00CC5080" w:rsidRPr="00CC5080">
        <w:rPr>
          <w:rFonts w:eastAsia="Times New Roman" w:cstheme="minorHAnsi"/>
          <w:b/>
          <w:color w:val="000000"/>
          <w:sz w:val="24"/>
          <w:szCs w:val="24"/>
          <w:lang w:eastAsia="fr-FR"/>
        </w:rPr>
        <w:t>A q</w:t>
      </w:r>
      <w:r w:rsidR="00CC5080">
        <w:rPr>
          <w:rFonts w:eastAsia="Times New Roman" w:cstheme="minorHAnsi"/>
          <w:b/>
          <w:color w:val="000000"/>
          <w:sz w:val="24"/>
          <w:szCs w:val="24"/>
          <w:lang w:eastAsia="fr-FR"/>
        </w:rPr>
        <w:t>uelles questions répond cette partie</w:t>
      </w:r>
      <w:r w:rsidR="00CC5080" w:rsidRPr="00CC5080">
        <w:rPr>
          <w:rFonts w:eastAsia="Times New Roman" w:cstheme="minorHAnsi"/>
          <w:b/>
          <w:color w:val="000000"/>
          <w:sz w:val="24"/>
          <w:szCs w:val="24"/>
          <w:lang w:eastAsia="fr-FR"/>
        </w:rPr>
        <w:t xml:space="preserve"> ?</w:t>
      </w:r>
    </w:p>
    <w:p w:rsidR="00A84996" w:rsidRDefault="00CC5080" w:rsidP="00CC5080">
      <w:pPr>
        <w:autoSpaceDE w:val="0"/>
        <w:autoSpaceDN w:val="0"/>
        <w:adjustRightInd w:val="0"/>
        <w:spacing w:before="120"/>
        <w:jc w:val="both"/>
        <w:rPr>
          <w:rFonts w:eastAsia="Times New Roman" w:cstheme="minorHAnsi"/>
          <w:b/>
          <w:bCs/>
          <w:color w:val="000000"/>
          <w:sz w:val="24"/>
          <w:szCs w:val="24"/>
          <w:lang w:eastAsia="fr-FR"/>
        </w:rPr>
      </w:pPr>
      <w:r w:rsidRPr="00CC5080">
        <w:rPr>
          <w:rFonts w:eastAsia="Times New Roman" w:cstheme="minorHAnsi"/>
          <w:b/>
          <w:bCs/>
          <w:color w:val="000000"/>
          <w:sz w:val="24"/>
          <w:szCs w:val="24"/>
          <w:lang w:eastAsia="fr-FR"/>
        </w:rPr>
        <w:t>……………………………………………………………………………………………………………………………………………</w:t>
      </w:r>
    </w:p>
    <w:p w:rsidR="00CC5080" w:rsidRPr="00A84996" w:rsidRDefault="00CC5080" w:rsidP="00CC5080">
      <w:pPr>
        <w:autoSpaceDE w:val="0"/>
        <w:autoSpaceDN w:val="0"/>
        <w:adjustRightInd w:val="0"/>
        <w:spacing w:before="120"/>
        <w:jc w:val="both"/>
        <w:rPr>
          <w:rFonts w:eastAsia="Times New Roman" w:cstheme="minorHAnsi"/>
          <w:b/>
          <w:bCs/>
          <w:color w:val="000000"/>
          <w:sz w:val="24"/>
          <w:szCs w:val="24"/>
          <w:lang w:eastAsia="fr-FR"/>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A84996" w:rsidRPr="00A84996" w:rsidRDefault="00A84996" w:rsidP="00CC5080">
      <w:pPr>
        <w:autoSpaceDE w:val="0"/>
        <w:autoSpaceDN w:val="0"/>
        <w:adjustRightInd w:val="0"/>
        <w:jc w:val="both"/>
        <w:rPr>
          <w:rFonts w:eastAsia="Times New Roman" w:cstheme="minorHAnsi"/>
          <w:i/>
          <w:iCs/>
          <w:color w:val="FFFF00"/>
          <w:sz w:val="24"/>
          <w:szCs w:val="24"/>
          <w:lang w:eastAsia="fr-FR"/>
        </w:rPr>
      </w:pPr>
      <w:r w:rsidRPr="00A84996">
        <w:rPr>
          <w:rFonts w:eastAsia="Times New Roman" w:cstheme="minorHAnsi"/>
          <w:i/>
          <w:iCs/>
          <w:color w:val="FFFF00"/>
          <w:sz w:val="24"/>
          <w:szCs w:val="24"/>
          <w:lang w:eastAsia="fr-FR"/>
        </w:rPr>
        <w:t>Tout ce qui est mis e</w:t>
      </w:r>
      <w:r w:rsidR="005451EB">
        <w:rPr>
          <w:rFonts w:eastAsia="Times New Roman" w:cstheme="minorHAnsi"/>
          <w:i/>
          <w:iCs/>
          <w:color w:val="FFFF00"/>
          <w:sz w:val="24"/>
          <w:szCs w:val="24"/>
          <w:lang w:eastAsia="fr-FR"/>
        </w:rPr>
        <w:t xml:space="preserve">n œuvre pour libérer l’acrobate. </w:t>
      </w:r>
      <w:r w:rsidRPr="00A84996">
        <w:rPr>
          <w:rFonts w:eastAsia="Times New Roman" w:cstheme="minorHAnsi"/>
          <w:i/>
          <w:iCs/>
          <w:color w:val="FFFF00"/>
          <w:sz w:val="24"/>
          <w:szCs w:val="24"/>
          <w:lang w:eastAsia="fr-FR"/>
        </w:rPr>
        <w:t>Quelles sont les aventures, que se passe-t-il alors ? Comment le héros tente-t-il de se sortir de l’impasse ?</w:t>
      </w:r>
    </w:p>
    <w:p w:rsidR="005451EB" w:rsidRPr="00CC5080" w:rsidRDefault="005451EB" w:rsidP="005451EB">
      <w:pPr>
        <w:pStyle w:val="Paragraphedeliste"/>
        <w:numPr>
          <w:ilvl w:val="0"/>
          <w:numId w:val="12"/>
        </w:numPr>
        <w:autoSpaceDE w:val="0"/>
        <w:autoSpaceDN w:val="0"/>
        <w:adjustRightInd w:val="0"/>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w:t>
      </w:r>
      <w:r>
        <w:rPr>
          <w:rFonts w:eastAsia="Times New Roman" w:cstheme="minorHAnsi"/>
          <w:b/>
          <w:color w:val="000000"/>
          <w:sz w:val="24"/>
          <w:szCs w:val="24"/>
          <w:lang w:eastAsia="fr-FR"/>
        </w:rPr>
        <w:t>formation te fournit la partie 4</w:t>
      </w:r>
      <w:r w:rsidRPr="00CC5080">
        <w:rPr>
          <w:rFonts w:eastAsia="Times New Roman" w:cstheme="minorHAnsi"/>
          <w:b/>
          <w:color w:val="000000"/>
          <w:sz w:val="24"/>
          <w:szCs w:val="24"/>
          <w:lang w:eastAsia="fr-FR"/>
        </w:rPr>
        <w:t>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5451EB" w:rsidRPr="005451EB" w:rsidRDefault="005451EB" w:rsidP="005451EB">
      <w:pPr>
        <w:autoSpaceDE w:val="0"/>
        <w:autoSpaceDN w:val="0"/>
        <w:adjustRightInd w:val="0"/>
        <w:spacing w:before="120"/>
        <w:jc w:val="both"/>
        <w:rPr>
          <w:rFonts w:eastAsia="Times New Roman" w:cstheme="minorHAnsi"/>
          <w:color w:val="000000"/>
          <w:sz w:val="24"/>
          <w:szCs w:val="24"/>
          <w:lang w:eastAsia="fr-FR"/>
        </w:rPr>
      </w:pPr>
      <w:r w:rsidRPr="005451EB">
        <w:rPr>
          <w:rFonts w:eastAsia="Times New Roman" w:cstheme="minorHAnsi"/>
          <w:color w:val="000000"/>
          <w:sz w:val="24"/>
          <w:szCs w:val="24"/>
          <w:lang w:eastAsia="fr-FR"/>
        </w:rPr>
        <w:t>……………………………………………………………………………………………………………………………………………</w:t>
      </w:r>
    </w:p>
    <w:p w:rsidR="00A84996" w:rsidRPr="00A84996" w:rsidRDefault="005451EB" w:rsidP="005451EB">
      <w:pPr>
        <w:autoSpaceDE w:val="0"/>
        <w:autoSpaceDN w:val="0"/>
        <w:adjustRightInd w:val="0"/>
        <w:spacing w:before="120"/>
        <w:jc w:val="both"/>
        <w:rPr>
          <w:rFonts w:eastAsia="Times New Roman" w:cstheme="minorHAnsi"/>
          <w:color w:val="000000"/>
          <w:sz w:val="24"/>
          <w:szCs w:val="24"/>
          <w:lang w:eastAsia="fr-FR"/>
        </w:rPr>
      </w:pPr>
      <w:r w:rsidRPr="005451EB">
        <w:rPr>
          <w:rFonts w:eastAsia="Times New Roman" w:cstheme="minorHAnsi"/>
          <w:color w:val="000000"/>
          <w:sz w:val="24"/>
          <w:szCs w:val="24"/>
          <w:lang w:eastAsia="fr-FR"/>
        </w:rPr>
        <w:t xml:space="preserve">……………………………………………………………………………………………………………………………………………       </w:t>
      </w:r>
    </w:p>
    <w:p w:rsidR="00A84996" w:rsidRPr="005451EB" w:rsidRDefault="00A84996" w:rsidP="005451EB">
      <w:pPr>
        <w:autoSpaceDE w:val="0"/>
        <w:autoSpaceDN w:val="0"/>
        <w:adjustRightInd w:val="0"/>
        <w:jc w:val="both"/>
        <w:rPr>
          <w:rFonts w:eastAsia="Times New Roman" w:cstheme="minorHAnsi"/>
          <w:i/>
          <w:iCs/>
          <w:color w:val="FFFF00"/>
          <w:sz w:val="24"/>
          <w:szCs w:val="24"/>
          <w:lang w:eastAsia="fr-FR"/>
        </w:rPr>
      </w:pPr>
      <w:r w:rsidRPr="005451EB">
        <w:rPr>
          <w:rFonts w:eastAsia="Times New Roman" w:cstheme="minorHAnsi"/>
          <w:i/>
          <w:iCs/>
          <w:color w:val="FFFF00"/>
          <w:sz w:val="24"/>
          <w:szCs w:val="24"/>
          <w:lang w:eastAsia="fr-FR"/>
        </w:rPr>
        <w:t>La façon dont le héros se</w:t>
      </w:r>
      <w:r w:rsidR="005451EB" w:rsidRPr="005451EB">
        <w:rPr>
          <w:rFonts w:eastAsia="Times New Roman" w:cstheme="minorHAnsi"/>
          <w:i/>
          <w:iCs/>
          <w:color w:val="FFFF00"/>
          <w:sz w:val="24"/>
          <w:szCs w:val="24"/>
          <w:lang w:eastAsia="fr-FR"/>
        </w:rPr>
        <w:t xml:space="preserve"> sort de son problème (tailleur).C</w:t>
      </w:r>
      <w:r w:rsidRPr="005451EB">
        <w:rPr>
          <w:rFonts w:eastAsia="Times New Roman" w:cstheme="minorHAnsi"/>
          <w:i/>
          <w:iCs/>
          <w:color w:val="FFFF00"/>
          <w:sz w:val="24"/>
          <w:szCs w:val="24"/>
          <w:lang w:eastAsia="fr-FR"/>
        </w:rPr>
        <w:t xml:space="preserve">omment son problème </w:t>
      </w:r>
      <w:proofErr w:type="spellStart"/>
      <w:r w:rsidRPr="005451EB">
        <w:rPr>
          <w:rFonts w:eastAsia="Times New Roman" w:cstheme="minorHAnsi"/>
          <w:i/>
          <w:iCs/>
          <w:color w:val="FFFF00"/>
          <w:sz w:val="24"/>
          <w:szCs w:val="24"/>
          <w:lang w:eastAsia="fr-FR"/>
        </w:rPr>
        <w:t>sera-il</w:t>
      </w:r>
      <w:proofErr w:type="spellEnd"/>
      <w:r w:rsidRPr="005451EB">
        <w:rPr>
          <w:rFonts w:eastAsia="Times New Roman" w:cstheme="minorHAnsi"/>
          <w:i/>
          <w:iCs/>
          <w:color w:val="FFFF00"/>
          <w:sz w:val="24"/>
          <w:szCs w:val="24"/>
          <w:lang w:eastAsia="fr-FR"/>
        </w:rPr>
        <w:t xml:space="preserve"> enfin résolu ?</w:t>
      </w:r>
    </w:p>
    <w:p w:rsidR="005451EB" w:rsidRPr="00CC5080" w:rsidRDefault="005451EB" w:rsidP="005451EB">
      <w:pPr>
        <w:pStyle w:val="Paragraphedeliste"/>
        <w:numPr>
          <w:ilvl w:val="0"/>
          <w:numId w:val="12"/>
        </w:numPr>
        <w:autoSpaceDE w:val="0"/>
        <w:autoSpaceDN w:val="0"/>
        <w:adjustRightInd w:val="0"/>
        <w:ind w:left="0" w:hanging="284"/>
        <w:jc w:val="both"/>
        <w:rPr>
          <w:rFonts w:eastAsia="Times New Roman" w:cstheme="minorHAnsi"/>
          <w:b/>
          <w:color w:val="000000"/>
          <w:sz w:val="24"/>
          <w:szCs w:val="24"/>
          <w:lang w:eastAsia="fr-FR"/>
        </w:rPr>
      </w:pPr>
      <w:r w:rsidRPr="00CC5080">
        <w:rPr>
          <w:rFonts w:eastAsia="Times New Roman" w:cstheme="minorHAnsi"/>
          <w:b/>
          <w:color w:val="000000"/>
          <w:sz w:val="24"/>
          <w:szCs w:val="24"/>
          <w:lang w:eastAsia="fr-FR"/>
        </w:rPr>
        <w:t>Quels types d’in</w:t>
      </w:r>
      <w:r>
        <w:rPr>
          <w:rFonts w:eastAsia="Times New Roman" w:cstheme="minorHAnsi"/>
          <w:b/>
          <w:color w:val="000000"/>
          <w:sz w:val="24"/>
          <w:szCs w:val="24"/>
          <w:lang w:eastAsia="fr-FR"/>
        </w:rPr>
        <w:t>formation te fournit la partie 5</w:t>
      </w:r>
      <w:r w:rsidRPr="00CC5080">
        <w:rPr>
          <w:rFonts w:eastAsia="Times New Roman" w:cstheme="minorHAnsi"/>
          <w:b/>
          <w:color w:val="000000"/>
          <w:sz w:val="24"/>
          <w:szCs w:val="24"/>
          <w:lang w:eastAsia="fr-FR"/>
        </w:rPr>
        <w:t> ?</w:t>
      </w:r>
      <w:r>
        <w:rPr>
          <w:rFonts w:eastAsia="Times New Roman" w:cstheme="minorHAnsi"/>
          <w:b/>
          <w:color w:val="000000"/>
          <w:sz w:val="24"/>
          <w:szCs w:val="24"/>
          <w:lang w:eastAsia="fr-FR"/>
        </w:rPr>
        <w:t xml:space="preserve"> </w:t>
      </w:r>
      <w:r w:rsidRPr="00CC5080">
        <w:rPr>
          <w:rFonts w:eastAsia="Times New Roman" w:cstheme="minorHAnsi"/>
          <w:b/>
          <w:color w:val="000000"/>
          <w:sz w:val="24"/>
          <w:szCs w:val="24"/>
          <w:lang w:eastAsia="fr-FR"/>
        </w:rPr>
        <w:t>A q</w:t>
      </w:r>
      <w:r>
        <w:rPr>
          <w:rFonts w:eastAsia="Times New Roman" w:cstheme="minorHAnsi"/>
          <w:b/>
          <w:color w:val="000000"/>
          <w:sz w:val="24"/>
          <w:szCs w:val="24"/>
          <w:lang w:eastAsia="fr-FR"/>
        </w:rPr>
        <w:t>uelles questions répond cette partie</w:t>
      </w:r>
      <w:r w:rsidRPr="00CC5080">
        <w:rPr>
          <w:rFonts w:eastAsia="Times New Roman" w:cstheme="minorHAnsi"/>
          <w:b/>
          <w:color w:val="000000"/>
          <w:sz w:val="24"/>
          <w:szCs w:val="24"/>
          <w:lang w:eastAsia="fr-FR"/>
        </w:rPr>
        <w:t xml:space="preserve"> ?</w:t>
      </w:r>
    </w:p>
    <w:p w:rsidR="005451EB" w:rsidRPr="005451EB" w:rsidRDefault="005451EB" w:rsidP="005451EB">
      <w:pPr>
        <w:autoSpaceDE w:val="0"/>
        <w:autoSpaceDN w:val="0"/>
        <w:adjustRightInd w:val="0"/>
        <w:spacing w:before="120"/>
        <w:jc w:val="both"/>
        <w:rPr>
          <w:rFonts w:eastAsia="Times New Roman" w:cstheme="minorHAnsi"/>
          <w:color w:val="000000"/>
          <w:sz w:val="24"/>
          <w:szCs w:val="24"/>
          <w:lang w:eastAsia="fr-FR"/>
        </w:rPr>
      </w:pPr>
      <w:r w:rsidRPr="005451EB">
        <w:rPr>
          <w:rFonts w:eastAsia="Times New Roman" w:cstheme="minorHAnsi"/>
          <w:color w:val="000000"/>
          <w:sz w:val="24"/>
          <w:szCs w:val="24"/>
          <w:lang w:eastAsia="fr-FR"/>
        </w:rPr>
        <w:t>……………………………………………………………………………………………………………………………………………</w:t>
      </w:r>
    </w:p>
    <w:p w:rsidR="00A84996" w:rsidRPr="00A84996" w:rsidRDefault="005451EB" w:rsidP="005451EB">
      <w:pPr>
        <w:autoSpaceDE w:val="0"/>
        <w:autoSpaceDN w:val="0"/>
        <w:adjustRightInd w:val="0"/>
        <w:spacing w:before="120"/>
        <w:jc w:val="both"/>
        <w:rPr>
          <w:rFonts w:eastAsia="Times New Roman" w:cstheme="minorHAnsi"/>
          <w:color w:val="000000"/>
          <w:sz w:val="24"/>
          <w:szCs w:val="24"/>
          <w:lang w:eastAsia="fr-FR"/>
        </w:rPr>
      </w:pPr>
      <w:r w:rsidRPr="005451EB">
        <w:rPr>
          <w:rFonts w:eastAsia="Times New Roman" w:cstheme="minorHAnsi"/>
          <w:color w:val="000000"/>
          <w:sz w:val="24"/>
          <w:szCs w:val="24"/>
          <w:lang w:eastAsia="fr-FR"/>
        </w:rPr>
        <w:t xml:space="preserve">……………………………………………………………………………………………………………………………………………       </w:t>
      </w:r>
    </w:p>
    <w:p w:rsidR="00A84996" w:rsidRPr="005451EB" w:rsidRDefault="00A84996" w:rsidP="005451EB">
      <w:pPr>
        <w:autoSpaceDE w:val="0"/>
        <w:autoSpaceDN w:val="0"/>
        <w:adjustRightInd w:val="0"/>
        <w:jc w:val="both"/>
        <w:rPr>
          <w:rFonts w:eastAsia="Times New Roman" w:cstheme="minorHAnsi"/>
          <w:i/>
          <w:iCs/>
          <w:color w:val="FFFF00"/>
          <w:sz w:val="24"/>
          <w:szCs w:val="24"/>
          <w:lang w:eastAsia="fr-FR"/>
        </w:rPr>
      </w:pPr>
      <w:r w:rsidRPr="005451EB">
        <w:rPr>
          <w:rFonts w:eastAsia="Times New Roman" w:cstheme="minorHAnsi"/>
          <w:i/>
          <w:iCs/>
          <w:color w:val="FFFF00"/>
          <w:sz w:val="24"/>
          <w:szCs w:val="24"/>
          <w:lang w:eastAsia="fr-FR"/>
        </w:rPr>
        <w:t xml:space="preserve">Ce que devient le héros, ce qu’il fait et </w:t>
      </w:r>
      <w:r w:rsidR="005451EB" w:rsidRPr="005451EB">
        <w:rPr>
          <w:rFonts w:eastAsia="Times New Roman" w:cstheme="minorHAnsi"/>
          <w:i/>
          <w:iCs/>
          <w:color w:val="FFFF00"/>
          <w:sz w:val="24"/>
          <w:szCs w:val="24"/>
          <w:lang w:eastAsia="fr-FR"/>
        </w:rPr>
        <w:t>ce qui a changé depuis le début.</w:t>
      </w:r>
      <w:r w:rsidRPr="005451EB">
        <w:rPr>
          <w:rFonts w:eastAsia="Times New Roman" w:cstheme="minorHAnsi"/>
          <w:color w:val="FFFF00"/>
          <w:sz w:val="24"/>
          <w:szCs w:val="24"/>
          <w:lang w:eastAsia="fr-FR"/>
        </w:rPr>
        <w:t xml:space="preserve">  </w:t>
      </w:r>
      <w:r w:rsidR="005451EB" w:rsidRPr="005451EB">
        <w:rPr>
          <w:rFonts w:eastAsia="Times New Roman" w:cstheme="minorHAnsi"/>
          <w:color w:val="FFFF00"/>
          <w:sz w:val="24"/>
          <w:szCs w:val="24"/>
          <w:lang w:eastAsia="fr-FR"/>
        </w:rPr>
        <w:t>Co</w:t>
      </w:r>
      <w:r w:rsidRPr="005451EB">
        <w:rPr>
          <w:rFonts w:eastAsia="Times New Roman" w:cstheme="minorHAnsi"/>
          <w:i/>
          <w:iCs/>
          <w:color w:val="FFFF00"/>
          <w:sz w:val="24"/>
          <w:szCs w:val="24"/>
          <w:lang w:eastAsia="fr-FR"/>
        </w:rPr>
        <w:t>mment l’histoire se termine-t-elle ? Que deviennent les personnages ? Que font-ils ? Que pensent-ils ? Quelle est la morale ?</w:t>
      </w:r>
    </w:p>
    <w:p w:rsidR="008750BA" w:rsidRDefault="008750BA">
      <w:pPr>
        <w:rPr>
          <w:b/>
          <w:sz w:val="28"/>
          <w:szCs w:val="28"/>
        </w:rPr>
      </w:pPr>
      <w:r>
        <w:rPr>
          <w:b/>
          <w:sz w:val="28"/>
          <w:szCs w:val="28"/>
        </w:rPr>
        <w:br w:type="page"/>
      </w:r>
    </w:p>
    <w:p w:rsidR="006211C3" w:rsidRDefault="008750BA" w:rsidP="006211C3">
      <w:pPr>
        <w:pStyle w:val="Paragraphedeliste"/>
        <w:numPr>
          <w:ilvl w:val="0"/>
          <w:numId w:val="13"/>
        </w:numPr>
        <w:spacing w:before="120"/>
        <w:contextualSpacing w:val="0"/>
        <w:rPr>
          <w:b/>
          <w:sz w:val="28"/>
          <w:szCs w:val="28"/>
        </w:rPr>
      </w:pPr>
      <w:r>
        <w:rPr>
          <w:b/>
          <w:noProof/>
          <w:sz w:val="28"/>
          <w:szCs w:val="28"/>
          <w:lang w:val="fr-BE" w:eastAsia="fr-BE"/>
        </w:rPr>
        <w:lastRenderedPageBreak/>
        <w:drawing>
          <wp:anchor distT="0" distB="0" distL="114300" distR="114300" simplePos="0" relativeHeight="251664384" behindDoc="0" locked="0" layoutInCell="1" allowOverlap="1">
            <wp:simplePos x="0" y="0"/>
            <wp:positionH relativeFrom="column">
              <wp:posOffset>3881755</wp:posOffset>
            </wp:positionH>
            <wp:positionV relativeFrom="paragraph">
              <wp:posOffset>-394970</wp:posOffset>
            </wp:positionV>
            <wp:extent cx="1030605" cy="932815"/>
            <wp:effectExtent l="0" t="0" r="0" b="63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0605" cy="932815"/>
                    </a:xfrm>
                    <a:prstGeom prst="rect">
                      <a:avLst/>
                    </a:prstGeom>
                    <a:noFill/>
                  </pic:spPr>
                </pic:pic>
              </a:graphicData>
            </a:graphic>
          </wp:anchor>
        </w:drawing>
      </w:r>
      <w:r w:rsidR="006211C3">
        <w:rPr>
          <w:b/>
          <w:sz w:val="28"/>
          <w:szCs w:val="28"/>
        </w:rPr>
        <w:t xml:space="preserve">Synthétisons </w:t>
      </w:r>
    </w:p>
    <w:p w:rsidR="008750BA" w:rsidRPr="008750BA" w:rsidRDefault="008750BA" w:rsidP="008750BA">
      <w:pPr>
        <w:pStyle w:val="Paragraphedeliste"/>
        <w:spacing w:before="120"/>
        <w:contextualSpacing w:val="0"/>
        <w:rPr>
          <w:b/>
          <w:sz w:val="24"/>
          <w:szCs w:val="24"/>
        </w:rPr>
      </w:pPr>
    </w:p>
    <w:p w:rsidR="006211C3" w:rsidRPr="003A73BB" w:rsidRDefault="006211C3" w:rsidP="00750FA9">
      <w:pPr>
        <w:pBdr>
          <w:top w:val="single" w:sz="4" w:space="1" w:color="auto"/>
          <w:left w:val="single" w:sz="4" w:space="4" w:color="auto"/>
          <w:bottom w:val="single" w:sz="4" w:space="1" w:color="auto"/>
          <w:right w:val="single" w:sz="4" w:space="4" w:color="auto"/>
        </w:pBdr>
        <w:ind w:left="1418" w:right="710"/>
        <w:rPr>
          <w:b/>
          <w:sz w:val="24"/>
          <w:szCs w:val="24"/>
        </w:rPr>
      </w:pPr>
      <w:r w:rsidRPr="003A73BB">
        <w:rPr>
          <w:b/>
          <w:sz w:val="24"/>
          <w:szCs w:val="24"/>
        </w:rPr>
        <w:t>Le schéma narratif permet de faire apparaître les moments clés de l’enchaînement des idées.</w:t>
      </w:r>
    </w:p>
    <w:p w:rsidR="006211C3" w:rsidRPr="006211C3" w:rsidRDefault="008750BA" w:rsidP="00750FA9">
      <w:pPr>
        <w:pBdr>
          <w:top w:val="single" w:sz="4" w:space="1" w:color="auto"/>
          <w:left w:val="single" w:sz="4" w:space="4" w:color="auto"/>
          <w:bottom w:val="single" w:sz="4" w:space="1" w:color="auto"/>
          <w:right w:val="single" w:sz="4" w:space="4" w:color="auto"/>
        </w:pBdr>
        <w:spacing w:before="120"/>
        <w:ind w:left="1418" w:right="710"/>
        <w:rPr>
          <w:sz w:val="24"/>
          <w:szCs w:val="24"/>
        </w:rPr>
      </w:pPr>
      <w:r>
        <w:rPr>
          <w:sz w:val="24"/>
          <w:szCs w:val="24"/>
        </w:rPr>
        <w:sym w:font="Symbol" w:char="F0DE"/>
      </w:r>
      <w:r>
        <w:rPr>
          <w:sz w:val="24"/>
          <w:szCs w:val="24"/>
        </w:rPr>
        <w:t xml:space="preserve"> </w:t>
      </w:r>
      <w:r w:rsidR="006211C3" w:rsidRPr="00A725D0">
        <w:rPr>
          <w:sz w:val="24"/>
          <w:szCs w:val="24"/>
          <w:u w:val="single"/>
        </w:rPr>
        <w:t>Situation initiale</w:t>
      </w:r>
      <w:r w:rsidR="006211C3" w:rsidRPr="006211C3">
        <w:rPr>
          <w:sz w:val="24"/>
          <w:szCs w:val="24"/>
        </w:rPr>
        <w:t xml:space="preserve"> = </w:t>
      </w:r>
      <w:r>
        <w:rPr>
          <w:sz w:val="24"/>
          <w:szCs w:val="24"/>
        </w:rPr>
        <w:t>présentation des personnages, du lieu et de l’époque.</w:t>
      </w:r>
    </w:p>
    <w:p w:rsidR="006211C3" w:rsidRPr="006211C3" w:rsidRDefault="008750BA" w:rsidP="00750FA9">
      <w:pPr>
        <w:pBdr>
          <w:top w:val="single" w:sz="4" w:space="1" w:color="auto"/>
          <w:left w:val="single" w:sz="4" w:space="4" w:color="auto"/>
          <w:bottom w:val="single" w:sz="4" w:space="1" w:color="auto"/>
          <w:right w:val="single" w:sz="4" w:space="4" w:color="auto"/>
        </w:pBdr>
        <w:spacing w:before="120"/>
        <w:ind w:left="1418" w:right="710"/>
        <w:rPr>
          <w:sz w:val="24"/>
          <w:szCs w:val="24"/>
        </w:rPr>
      </w:pPr>
      <w:r>
        <w:rPr>
          <w:sz w:val="24"/>
          <w:szCs w:val="24"/>
        </w:rPr>
        <w:sym w:font="Symbol" w:char="F0DE"/>
      </w:r>
      <w:r>
        <w:rPr>
          <w:sz w:val="24"/>
          <w:szCs w:val="24"/>
        </w:rPr>
        <w:t xml:space="preserve"> </w:t>
      </w:r>
      <w:r w:rsidR="006211C3" w:rsidRPr="00A725D0">
        <w:rPr>
          <w:sz w:val="24"/>
          <w:szCs w:val="24"/>
          <w:u w:val="single"/>
        </w:rPr>
        <w:t>Elément perturbateur</w:t>
      </w:r>
      <w:r w:rsidR="006211C3" w:rsidRPr="006211C3">
        <w:rPr>
          <w:sz w:val="24"/>
          <w:szCs w:val="24"/>
        </w:rPr>
        <w:t xml:space="preserve"> =</w:t>
      </w:r>
      <w:r w:rsidR="00095629">
        <w:rPr>
          <w:sz w:val="24"/>
          <w:szCs w:val="24"/>
        </w:rPr>
        <w:t xml:space="preserve"> un évè</w:t>
      </w:r>
      <w:r>
        <w:rPr>
          <w:sz w:val="24"/>
          <w:szCs w:val="24"/>
        </w:rPr>
        <w:t>nement vient perturber la vie du ou des personnage(s).</w:t>
      </w:r>
    </w:p>
    <w:p w:rsidR="006211C3" w:rsidRPr="006211C3" w:rsidRDefault="008750BA" w:rsidP="00750FA9">
      <w:pPr>
        <w:pBdr>
          <w:top w:val="single" w:sz="4" w:space="1" w:color="auto"/>
          <w:left w:val="single" w:sz="4" w:space="4" w:color="auto"/>
          <w:bottom w:val="single" w:sz="4" w:space="1" w:color="auto"/>
          <w:right w:val="single" w:sz="4" w:space="4" w:color="auto"/>
        </w:pBdr>
        <w:spacing w:before="120"/>
        <w:ind w:left="1418" w:right="710"/>
        <w:rPr>
          <w:sz w:val="24"/>
          <w:szCs w:val="24"/>
        </w:rPr>
      </w:pPr>
      <w:r>
        <w:rPr>
          <w:sz w:val="24"/>
          <w:szCs w:val="24"/>
        </w:rPr>
        <w:sym w:font="Symbol" w:char="F0DE"/>
      </w:r>
      <w:r>
        <w:rPr>
          <w:sz w:val="24"/>
          <w:szCs w:val="24"/>
        </w:rPr>
        <w:t xml:space="preserve"> </w:t>
      </w:r>
      <w:r w:rsidR="006211C3" w:rsidRPr="00A725D0">
        <w:rPr>
          <w:sz w:val="24"/>
          <w:szCs w:val="24"/>
          <w:u w:val="single"/>
        </w:rPr>
        <w:t>Péripéties/actions</w:t>
      </w:r>
      <w:r w:rsidR="006211C3" w:rsidRPr="006211C3">
        <w:rPr>
          <w:sz w:val="24"/>
          <w:szCs w:val="24"/>
        </w:rPr>
        <w:t xml:space="preserve"> =</w:t>
      </w:r>
      <w:r>
        <w:rPr>
          <w:sz w:val="24"/>
          <w:szCs w:val="24"/>
        </w:rPr>
        <w:t xml:space="preserve"> séries d’actions, d’aventures que le personnage va entreprendre ou qui vont lui arriver.</w:t>
      </w:r>
    </w:p>
    <w:p w:rsidR="006211C3" w:rsidRPr="006211C3" w:rsidRDefault="008750BA" w:rsidP="00750FA9">
      <w:pPr>
        <w:pBdr>
          <w:top w:val="single" w:sz="4" w:space="1" w:color="auto"/>
          <w:left w:val="single" w:sz="4" w:space="4" w:color="auto"/>
          <w:bottom w:val="single" w:sz="4" w:space="1" w:color="auto"/>
          <w:right w:val="single" w:sz="4" w:space="4" w:color="auto"/>
        </w:pBdr>
        <w:spacing w:before="120"/>
        <w:ind w:left="1418" w:right="710"/>
        <w:rPr>
          <w:sz w:val="24"/>
          <w:szCs w:val="24"/>
        </w:rPr>
      </w:pPr>
      <w:r>
        <w:rPr>
          <w:sz w:val="24"/>
          <w:szCs w:val="24"/>
        </w:rPr>
        <w:sym w:font="Symbol" w:char="F0DE"/>
      </w:r>
      <w:r>
        <w:rPr>
          <w:sz w:val="24"/>
          <w:szCs w:val="24"/>
        </w:rPr>
        <w:t xml:space="preserve"> </w:t>
      </w:r>
      <w:r w:rsidR="006211C3" w:rsidRPr="00A725D0">
        <w:rPr>
          <w:sz w:val="24"/>
          <w:szCs w:val="24"/>
          <w:u w:val="single"/>
        </w:rPr>
        <w:t>Elément équilibrant/dénouement</w:t>
      </w:r>
      <w:r w:rsidR="006211C3" w:rsidRPr="006211C3">
        <w:rPr>
          <w:sz w:val="24"/>
          <w:szCs w:val="24"/>
        </w:rPr>
        <w:t xml:space="preserve"> =</w:t>
      </w:r>
      <w:r w:rsidR="00095629">
        <w:rPr>
          <w:sz w:val="24"/>
          <w:szCs w:val="24"/>
        </w:rPr>
        <w:t xml:space="preserve"> dernier évè</w:t>
      </w:r>
      <w:r>
        <w:rPr>
          <w:sz w:val="24"/>
          <w:szCs w:val="24"/>
        </w:rPr>
        <w:t>nement qui résout le problème et qui met fin aux péripéties.</w:t>
      </w:r>
    </w:p>
    <w:p w:rsidR="006211C3" w:rsidRPr="006211C3" w:rsidRDefault="008750BA" w:rsidP="00750FA9">
      <w:pPr>
        <w:pBdr>
          <w:top w:val="single" w:sz="4" w:space="1" w:color="auto"/>
          <w:left w:val="single" w:sz="4" w:space="4" w:color="auto"/>
          <w:bottom w:val="single" w:sz="4" w:space="1" w:color="auto"/>
          <w:right w:val="single" w:sz="4" w:space="4" w:color="auto"/>
        </w:pBdr>
        <w:spacing w:before="120"/>
        <w:ind w:left="1418" w:right="710"/>
        <w:rPr>
          <w:sz w:val="24"/>
          <w:szCs w:val="24"/>
        </w:rPr>
      </w:pPr>
      <w:r>
        <w:rPr>
          <w:sz w:val="24"/>
          <w:szCs w:val="24"/>
        </w:rPr>
        <w:sym w:font="Symbol" w:char="F0DE"/>
      </w:r>
      <w:r>
        <w:rPr>
          <w:sz w:val="24"/>
          <w:szCs w:val="24"/>
        </w:rPr>
        <w:t xml:space="preserve"> </w:t>
      </w:r>
      <w:r w:rsidR="006211C3" w:rsidRPr="00A725D0">
        <w:rPr>
          <w:sz w:val="24"/>
          <w:szCs w:val="24"/>
          <w:u w:val="single"/>
        </w:rPr>
        <w:t>Situation finale</w:t>
      </w:r>
      <w:r w:rsidR="006211C3" w:rsidRPr="006211C3">
        <w:rPr>
          <w:sz w:val="24"/>
          <w:szCs w:val="24"/>
        </w:rPr>
        <w:t xml:space="preserve"> =</w:t>
      </w:r>
      <w:r>
        <w:rPr>
          <w:sz w:val="24"/>
          <w:szCs w:val="24"/>
        </w:rPr>
        <w:t xml:space="preserve"> fin du récit, l</w:t>
      </w:r>
      <w:r w:rsidRPr="008750BA">
        <w:rPr>
          <w:sz w:val="24"/>
          <w:szCs w:val="24"/>
        </w:rPr>
        <w:t>a situation redevient calme. Elle peut être la même que la situation initiale ou bien totalement inversée</w:t>
      </w:r>
      <w:r>
        <w:rPr>
          <w:sz w:val="24"/>
          <w:szCs w:val="24"/>
        </w:rPr>
        <w:t>.</w:t>
      </w:r>
    </w:p>
    <w:p w:rsidR="00280519" w:rsidRDefault="00280519" w:rsidP="005E17E8"/>
    <w:p w:rsidR="00280519" w:rsidRPr="00750FA9" w:rsidRDefault="00750FA9" w:rsidP="00750FA9">
      <w:pPr>
        <w:pStyle w:val="Paragraphedeliste"/>
        <w:numPr>
          <w:ilvl w:val="0"/>
          <w:numId w:val="12"/>
        </w:numPr>
        <w:tabs>
          <w:tab w:val="left" w:pos="885"/>
        </w:tabs>
        <w:ind w:left="0" w:hanging="284"/>
        <w:rPr>
          <w:b/>
          <w:sz w:val="24"/>
        </w:rPr>
      </w:pPr>
      <w:r w:rsidRPr="00750FA9">
        <w:rPr>
          <w:b/>
          <w:sz w:val="24"/>
        </w:rPr>
        <w:t>Voici un schéma :</w:t>
      </w:r>
    </w:p>
    <w:p w:rsidR="00280519" w:rsidRDefault="00750FA9" w:rsidP="005E17E8">
      <w:r>
        <w:rPr>
          <w:noProof/>
          <w:lang w:val="fr-BE" w:eastAsia="fr-BE"/>
        </w:rPr>
        <w:drawing>
          <wp:anchor distT="0" distB="0" distL="114300" distR="114300" simplePos="0" relativeHeight="251665408" behindDoc="1" locked="0" layoutInCell="1" allowOverlap="1">
            <wp:simplePos x="0" y="0"/>
            <wp:positionH relativeFrom="column">
              <wp:posOffset>748030</wp:posOffset>
            </wp:positionH>
            <wp:positionV relativeFrom="paragraph">
              <wp:posOffset>26670</wp:posOffset>
            </wp:positionV>
            <wp:extent cx="4352925" cy="4991100"/>
            <wp:effectExtent l="0" t="0" r="9525" b="0"/>
            <wp:wrapTight wrapText="bothSides">
              <wp:wrapPolygon edited="0">
                <wp:start x="0" y="0"/>
                <wp:lineTo x="0" y="21518"/>
                <wp:lineTo x="21553" y="21518"/>
                <wp:lineTo x="21553" y="0"/>
                <wp:lineTo x="0" y="0"/>
              </wp:wrapPolygon>
            </wp:wrapTight>
            <wp:docPr id="12" name="Image 12" descr="C:\Documents and Settings\Auré\Bureau\03-10-2010 15-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uré\Bureau\03-10-2010 15-20-13.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2925" cy="4991100"/>
                    </a:xfrm>
                    <a:prstGeom prst="rect">
                      <a:avLst/>
                    </a:prstGeom>
                    <a:noFill/>
                    <a:ln>
                      <a:noFill/>
                    </a:ln>
                  </pic:spPr>
                </pic:pic>
              </a:graphicData>
            </a:graphic>
          </wp:anchor>
        </w:drawing>
      </w:r>
    </w:p>
    <w:p w:rsidR="00750FA9" w:rsidRDefault="00750FA9" w:rsidP="005E17E8"/>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Pr="00750FA9" w:rsidRDefault="00750FA9" w:rsidP="00750FA9"/>
    <w:p w:rsidR="00750FA9" w:rsidRDefault="00750FA9" w:rsidP="00750FA9"/>
    <w:p w:rsidR="00280519" w:rsidRPr="00750FA9" w:rsidRDefault="00750FA9" w:rsidP="00750FA9">
      <w:pPr>
        <w:tabs>
          <w:tab w:val="left" w:pos="960"/>
        </w:tabs>
      </w:pPr>
      <w:r>
        <w:tab/>
      </w:r>
    </w:p>
    <w:p w:rsidR="009A0C08" w:rsidRPr="00C46E8E" w:rsidRDefault="009A0C08" w:rsidP="00E4797F">
      <w:pPr>
        <w:pStyle w:val="Paragraphedeliste"/>
        <w:numPr>
          <w:ilvl w:val="0"/>
          <w:numId w:val="13"/>
        </w:numPr>
        <w:spacing w:before="120" w:after="120"/>
        <w:ind w:left="714" w:hanging="357"/>
        <w:contextualSpacing w:val="0"/>
        <w:rPr>
          <w:b/>
          <w:sz w:val="28"/>
          <w:szCs w:val="28"/>
        </w:rPr>
      </w:pPr>
      <w:r>
        <w:rPr>
          <w:b/>
          <w:sz w:val="28"/>
          <w:szCs w:val="28"/>
        </w:rPr>
        <w:lastRenderedPageBreak/>
        <w:t>Entraînons-nous </w:t>
      </w:r>
    </w:p>
    <w:p w:rsidR="009A0C08" w:rsidRPr="00E4797F" w:rsidRDefault="002E5B83" w:rsidP="00E4797F">
      <w:pPr>
        <w:pStyle w:val="Paragraphedeliste"/>
        <w:numPr>
          <w:ilvl w:val="0"/>
          <w:numId w:val="18"/>
        </w:numPr>
        <w:spacing w:after="120"/>
        <w:ind w:left="0" w:hanging="284"/>
        <w:contextualSpacing w:val="0"/>
        <w:rPr>
          <w:b/>
          <w:sz w:val="24"/>
          <w:szCs w:val="24"/>
        </w:rPr>
      </w:pPr>
      <w:r w:rsidRPr="00E4797F">
        <w:rPr>
          <w:b/>
          <w:sz w:val="24"/>
          <w:szCs w:val="24"/>
        </w:rPr>
        <w:t>Indique sous chaque extrait de conte s’il s’agit d’une situation initiale, d’un élément</w:t>
      </w:r>
      <w:r>
        <w:rPr>
          <w:sz w:val="24"/>
          <w:szCs w:val="24"/>
        </w:rPr>
        <w:t xml:space="preserve"> </w:t>
      </w:r>
      <w:r w:rsidRPr="00E4797F">
        <w:rPr>
          <w:b/>
          <w:sz w:val="24"/>
          <w:szCs w:val="24"/>
        </w:rPr>
        <w:t>perturbateur, d’une péripétie, d’un élément équilibrant ou d’une situation finale.</w:t>
      </w:r>
    </w:p>
    <w:p w:rsidR="002E5B83" w:rsidRPr="00DF3C3D" w:rsidRDefault="002E5B83" w:rsidP="00E4797F">
      <w:pPr>
        <w:pStyle w:val="Paragraphedeliste"/>
        <w:ind w:left="0"/>
        <w:rPr>
          <w:rFonts w:ascii="Trebuchet MS" w:hAnsi="Trebuchet MS"/>
          <w:sz w:val="20"/>
          <w:szCs w:val="20"/>
        </w:rPr>
      </w:pPr>
      <w:r w:rsidRPr="00DF3C3D">
        <w:rPr>
          <w:rFonts w:ascii="Trebuchet MS" w:hAnsi="Trebuchet MS"/>
          <w:sz w:val="20"/>
          <w:szCs w:val="20"/>
        </w:rPr>
        <w:t xml:space="preserve">« Un jour qu’elle était à cette fontaine, elle vit venir une vieille femme qui lui demanda de lui donner à boire. » </w:t>
      </w:r>
      <w:r w:rsidRPr="00DF3C3D">
        <w:rPr>
          <w:rFonts w:cstheme="minorHAnsi"/>
          <w:sz w:val="24"/>
          <w:szCs w:val="24"/>
        </w:rPr>
        <w:t>(Les Fées)</w:t>
      </w:r>
    </w:p>
    <w:p w:rsidR="00E4797F" w:rsidRDefault="00E4797F" w:rsidP="00E4797F">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2E5B83" w:rsidRPr="00DF3C3D" w:rsidRDefault="002E5B83" w:rsidP="00E4797F">
      <w:pPr>
        <w:pStyle w:val="Paragraphedeliste"/>
        <w:ind w:left="0"/>
        <w:rPr>
          <w:rFonts w:cstheme="minorHAnsi"/>
          <w:sz w:val="24"/>
          <w:szCs w:val="24"/>
        </w:rPr>
      </w:pPr>
      <w:r w:rsidRPr="00DF3C3D">
        <w:rPr>
          <w:rFonts w:ascii="Trebuchet MS" w:hAnsi="Trebuchet MS"/>
          <w:sz w:val="20"/>
          <w:szCs w:val="20"/>
        </w:rPr>
        <w:t xml:space="preserve">« Dans une petite île du Pacifique vivaient un homme et sa femme. Ils habitaient avec leur fils dans une petite cabane, avec juste une natte pour dormir et pas grand-chose à manger. » </w:t>
      </w:r>
      <w:r w:rsidRPr="00DF3C3D">
        <w:rPr>
          <w:rFonts w:cstheme="minorHAnsi"/>
          <w:sz w:val="24"/>
          <w:szCs w:val="24"/>
        </w:rPr>
        <w:t>(Le Collier de coquillages)</w:t>
      </w:r>
    </w:p>
    <w:p w:rsidR="00E4797F" w:rsidRDefault="00E4797F" w:rsidP="00E4797F">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2E5B83" w:rsidRPr="00DF3C3D" w:rsidRDefault="002E5B83" w:rsidP="00E4797F">
      <w:pPr>
        <w:pStyle w:val="Paragraphedeliste"/>
        <w:ind w:left="0"/>
        <w:rPr>
          <w:rFonts w:ascii="Trebuchet MS" w:hAnsi="Trebuchet MS"/>
          <w:sz w:val="20"/>
          <w:szCs w:val="20"/>
        </w:rPr>
      </w:pPr>
      <w:r w:rsidRPr="00DF3C3D">
        <w:rPr>
          <w:rFonts w:ascii="Trebuchet MS" w:hAnsi="Trebuchet MS"/>
          <w:sz w:val="20"/>
          <w:szCs w:val="20"/>
        </w:rPr>
        <w:t xml:space="preserve">« Juste à cet instant, l’oie s’envola et libéra ainsi tous les malheureux personnages qu’elle avait attachés. » </w:t>
      </w:r>
      <w:r w:rsidRPr="00DF3C3D">
        <w:rPr>
          <w:rFonts w:cstheme="minorHAnsi"/>
          <w:sz w:val="24"/>
          <w:szCs w:val="24"/>
        </w:rPr>
        <w:t>(L’oie d’or)</w:t>
      </w:r>
    </w:p>
    <w:p w:rsidR="00E4797F" w:rsidRDefault="00E4797F" w:rsidP="00E4797F">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2E5B83" w:rsidRPr="00DF3C3D" w:rsidRDefault="002E5B83" w:rsidP="00E4797F">
      <w:pPr>
        <w:pStyle w:val="Paragraphedeliste"/>
        <w:ind w:left="0"/>
        <w:rPr>
          <w:rFonts w:ascii="Trebuchet MS" w:hAnsi="Trebuchet MS"/>
          <w:sz w:val="20"/>
          <w:szCs w:val="20"/>
        </w:rPr>
      </w:pPr>
      <w:r w:rsidRPr="00DF3C3D">
        <w:rPr>
          <w:rFonts w:ascii="Trebuchet MS" w:hAnsi="Trebuchet MS"/>
          <w:sz w:val="20"/>
          <w:szCs w:val="20"/>
        </w:rPr>
        <w:t>« Il était une fois un roi puissant, aimé de ses sujets. Ce roi avait épousé une princesse belle et bonne qui lui avait donné une fille. » (</w:t>
      </w:r>
      <w:r w:rsidRPr="00DF3C3D">
        <w:rPr>
          <w:rFonts w:cstheme="minorHAnsi"/>
          <w:sz w:val="24"/>
          <w:szCs w:val="24"/>
        </w:rPr>
        <w:t>Peau d’Ane)</w:t>
      </w:r>
    </w:p>
    <w:p w:rsidR="00E4797F" w:rsidRDefault="00E4797F" w:rsidP="00E4797F">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2E5B83" w:rsidRPr="00DF3C3D" w:rsidRDefault="002E5B83" w:rsidP="00E4797F">
      <w:pPr>
        <w:pStyle w:val="Paragraphedeliste"/>
        <w:ind w:left="0"/>
        <w:rPr>
          <w:rFonts w:ascii="Trebuchet MS" w:hAnsi="Trebuchet MS"/>
          <w:sz w:val="20"/>
          <w:szCs w:val="20"/>
        </w:rPr>
      </w:pPr>
      <w:r w:rsidRPr="00DF3C3D">
        <w:rPr>
          <w:rFonts w:ascii="Trebuchet MS" w:hAnsi="Trebuchet MS"/>
          <w:sz w:val="20"/>
          <w:szCs w:val="20"/>
        </w:rPr>
        <w:t xml:space="preserve">« Mais elle se sauva, rentra chez elle et se cacha dans le pigeonnier. Le prince l’avait suivie ; il attendit que le père de Cendrillon arrive et lui dit qu’une jeune fille inconnue s’était réfugiée dans le pigeonnier. » </w:t>
      </w:r>
      <w:r w:rsidRPr="00DF3C3D">
        <w:rPr>
          <w:rFonts w:cstheme="minorHAnsi"/>
          <w:sz w:val="24"/>
          <w:szCs w:val="24"/>
        </w:rPr>
        <w:t>(Cendrillon)</w:t>
      </w:r>
    </w:p>
    <w:p w:rsidR="00E4797F" w:rsidRDefault="00E4797F" w:rsidP="00E4797F">
      <w:pPr>
        <w:pStyle w:val="Paragraphedeliste"/>
        <w:ind w:left="0"/>
        <w:rPr>
          <w:sz w:val="24"/>
          <w:szCs w:val="24"/>
        </w:rPr>
      </w:pPr>
      <w:r w:rsidRPr="00CC5080">
        <w:rPr>
          <w:rFonts w:eastAsia="Times New Roman" w:cstheme="minorHAnsi"/>
          <w:color w:val="000000"/>
          <w:sz w:val="24"/>
          <w:szCs w:val="24"/>
          <w:lang w:eastAsia="fr-FR"/>
        </w:rPr>
        <w:t>……………………………………………………………………………………………………………………………………………</w:t>
      </w:r>
      <w:r w:rsidRPr="00A84996">
        <w:rPr>
          <w:rFonts w:eastAsia="Times New Roman" w:cstheme="minorHAnsi"/>
          <w:i/>
          <w:iCs/>
          <w:color w:val="FFFF00"/>
          <w:sz w:val="24"/>
          <w:szCs w:val="24"/>
          <w:lang w:eastAsia="fr-FR"/>
        </w:rPr>
        <w:t xml:space="preserve">           </w:t>
      </w:r>
    </w:p>
    <w:p w:rsidR="0017051C" w:rsidRPr="00E4797F" w:rsidRDefault="0017051C" w:rsidP="00E4797F">
      <w:pPr>
        <w:pStyle w:val="Paragraphedeliste"/>
        <w:numPr>
          <w:ilvl w:val="0"/>
          <w:numId w:val="19"/>
        </w:numPr>
        <w:spacing w:before="120" w:after="120"/>
        <w:ind w:left="0" w:hanging="284"/>
        <w:contextualSpacing w:val="0"/>
        <w:rPr>
          <w:b/>
          <w:sz w:val="24"/>
          <w:szCs w:val="24"/>
        </w:rPr>
      </w:pPr>
      <w:r w:rsidRPr="00E4797F">
        <w:rPr>
          <w:b/>
          <w:sz w:val="24"/>
          <w:szCs w:val="24"/>
        </w:rPr>
        <w:t>Voici un texte qui peut être décomposé en cinq parties, complète</w:t>
      </w:r>
      <w:r w:rsidR="00E4797F">
        <w:rPr>
          <w:b/>
          <w:sz w:val="24"/>
          <w:szCs w:val="24"/>
        </w:rPr>
        <w:t xml:space="preserve"> correctement</w:t>
      </w:r>
      <w:r w:rsidRPr="00E4797F">
        <w:rPr>
          <w:b/>
          <w:sz w:val="24"/>
          <w:szCs w:val="24"/>
        </w:rPr>
        <w:t xml:space="preserve"> le tableau</w:t>
      </w:r>
      <w:r w:rsidR="00E4797F">
        <w:rPr>
          <w:b/>
          <w:sz w:val="24"/>
          <w:szCs w:val="24"/>
        </w:rPr>
        <w:t>.</w:t>
      </w:r>
    </w:p>
    <w:p w:rsidR="0017051C" w:rsidRDefault="000007E3" w:rsidP="00E4797F">
      <w:pPr>
        <w:pStyle w:val="Paragraphedeliste"/>
        <w:ind w:left="0"/>
        <w:rPr>
          <w:sz w:val="24"/>
          <w:szCs w:val="24"/>
        </w:rPr>
      </w:pPr>
      <w:r w:rsidRPr="000007E3">
        <w:rPr>
          <w:rFonts w:ascii="Trebuchet MS" w:hAnsi="Trebuchet MS"/>
          <w:noProof/>
          <w:sz w:val="20"/>
          <w:szCs w:val="20"/>
          <w:lang w:eastAsia="fr-FR"/>
        </w:rPr>
        <w:pict>
          <v:shapetype id="_x0000_t202" coordsize="21600,21600" o:spt="202" path="m,l,21600r21600,l21600,xe">
            <v:stroke joinstyle="miter"/>
            <v:path gradientshapeok="t" o:connecttype="rect"/>
          </v:shapetype>
          <v:shape id="Zone de texte 9" o:spid="_x0000_s1027" type="#_x0000_t202" style="position:absolute;margin-left:335.15pt;margin-top:13.2pt;width:125.5pt;height:60.75pt;z-index:-251650048;visibility:visible;mso-wrap-style:square;mso-wrap-distance-left:9pt;mso-wrap-distance-top:0;mso-wrap-distance-right:9pt;mso-wrap-distance-bottom:0;mso-position-horizontal:absolute;mso-position-horizontal-relative:text;mso-position-vertical:absolute;mso-position-vertical-relative:text;v-text-anchor:top" wrapcoords="-129 -267 -129 21600 21729 21600 21729 -267 -129 -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" fillcolor="#10e8ff" strokecolor="#001b1e" strokeweight="1.5pt">
            <v:fill color2="#b7f8ff" rotate="t" angle="180" colors="0 #babdbe;22938f #cfd1d1;1 #edeeee" focus="100%" type="gradient"/>
            <v:shadow on="t" color="black" opacity="24903f" origin=",.5" offset="0,.55556mm"/>
            <v:textbox>
              <w:txbxContent>
                <w:p w:rsidR="00E4797F" w:rsidRDefault="00E4797F">
                  <w:r w:rsidRPr="00E4797F">
                    <w:t>Retrouver le schéma narratif permet de construire rapidement un résumé de l’histoire.</w:t>
                  </w:r>
                </w:p>
              </w:txbxContent>
            </v:textbox>
            <w10:wrap type="tight"/>
          </v:shape>
        </w:pict>
      </w:r>
      <w:r w:rsidR="0017051C" w:rsidRPr="00DF3C3D">
        <w:rPr>
          <w:rFonts w:ascii="Trebuchet MS" w:hAnsi="Trebuchet MS"/>
          <w:sz w:val="20"/>
          <w:szCs w:val="20"/>
        </w:rPr>
        <w:t>« Ce soir-là, mon père était installé devant la télévision. Depuis des jours, il attendait cet instant : la finale de la Coupe du monde de football. Au premier coup de sifflet de l’arbitre, la sonnette de la porte d’entrée tinta. Furieux, mon père se leva, diminua le son et alla ouvrir. Notre voisin apparut en expliquant que son téléviseur était en panne et en demandant l’autorisation de suivre</w:t>
      </w:r>
      <w:r w:rsidR="0017051C">
        <w:rPr>
          <w:sz w:val="24"/>
          <w:szCs w:val="24"/>
        </w:rPr>
        <w:t xml:space="preserve"> </w:t>
      </w:r>
      <w:r w:rsidR="0017051C" w:rsidRPr="00DF3C3D">
        <w:rPr>
          <w:rFonts w:ascii="Trebuchet MS" w:hAnsi="Trebuchet MS"/>
          <w:sz w:val="20"/>
          <w:szCs w:val="20"/>
        </w:rPr>
        <w:t>le reportage chez nous. Mon père et le voisin passèrent donc la soirée ensemble. »</w:t>
      </w:r>
    </w:p>
    <w:p w:rsidR="00610C2F" w:rsidRDefault="00610C2F" w:rsidP="00E4797F">
      <w:pPr>
        <w:pStyle w:val="Paragraphedeliste"/>
        <w:ind w:left="0"/>
        <w:rPr>
          <w:sz w:val="24"/>
          <w:szCs w:val="24"/>
        </w:rPr>
      </w:pPr>
    </w:p>
    <w:tbl>
      <w:tblPr>
        <w:tblStyle w:val="Grilledutableau"/>
        <w:tblW w:w="0" w:type="auto"/>
        <w:tblInd w:w="284" w:type="dxa"/>
        <w:tblLook w:val="04A0"/>
      </w:tblPr>
      <w:tblGrid>
        <w:gridCol w:w="4586"/>
        <w:gridCol w:w="4561"/>
      </w:tblGrid>
      <w:tr w:rsidR="00E4797F" w:rsidRPr="00E4797F" w:rsidTr="00BC3471">
        <w:tc>
          <w:tcPr>
            <w:tcW w:w="4586" w:type="dxa"/>
          </w:tcPr>
          <w:p w:rsidR="0017051C" w:rsidRPr="00E4797F" w:rsidRDefault="0017051C" w:rsidP="00E4797F">
            <w:pPr>
              <w:pStyle w:val="Paragraphedeliste"/>
              <w:spacing w:before="120" w:after="120"/>
              <w:ind w:left="0"/>
              <w:jc w:val="center"/>
              <w:rPr>
                <w:b/>
                <w:sz w:val="24"/>
                <w:szCs w:val="24"/>
              </w:rPr>
            </w:pPr>
            <w:r w:rsidRPr="00E4797F">
              <w:rPr>
                <w:b/>
                <w:sz w:val="24"/>
                <w:szCs w:val="24"/>
              </w:rPr>
              <w:t>Constituants du schéma narratif</w:t>
            </w:r>
          </w:p>
        </w:tc>
        <w:tc>
          <w:tcPr>
            <w:tcW w:w="4561" w:type="dxa"/>
          </w:tcPr>
          <w:p w:rsidR="0017051C" w:rsidRPr="00E4797F" w:rsidRDefault="0017051C" w:rsidP="00E4797F">
            <w:pPr>
              <w:pStyle w:val="Paragraphedeliste"/>
              <w:spacing w:before="120" w:after="120"/>
              <w:ind w:left="0"/>
              <w:jc w:val="center"/>
              <w:rPr>
                <w:b/>
                <w:sz w:val="24"/>
                <w:szCs w:val="24"/>
              </w:rPr>
            </w:pPr>
            <w:r w:rsidRPr="00E4797F">
              <w:rPr>
                <w:b/>
                <w:sz w:val="24"/>
                <w:szCs w:val="24"/>
              </w:rPr>
              <w:t>Recopie le passage</w:t>
            </w:r>
          </w:p>
        </w:tc>
      </w:tr>
      <w:tr w:rsidR="00E4797F" w:rsidTr="00BC3471">
        <w:tc>
          <w:tcPr>
            <w:tcW w:w="4586" w:type="dxa"/>
          </w:tcPr>
          <w:p w:rsidR="0017051C" w:rsidRPr="00A418F9" w:rsidRDefault="00A418F9" w:rsidP="00FE093E">
            <w:pPr>
              <w:spacing w:before="120" w:after="120"/>
              <w:rPr>
                <w:sz w:val="24"/>
                <w:szCs w:val="24"/>
              </w:rPr>
            </w:pPr>
            <w:r>
              <w:rPr>
                <w:sz w:val="24"/>
                <w:szCs w:val="24"/>
              </w:rPr>
              <w:t>1) Situation initiale</w:t>
            </w:r>
          </w:p>
        </w:tc>
        <w:tc>
          <w:tcPr>
            <w:tcW w:w="4561" w:type="dxa"/>
          </w:tcPr>
          <w:p w:rsidR="00FE093E"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t>…………………………………………………………………..</w:t>
            </w:r>
          </w:p>
          <w:p w:rsidR="0017051C"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t>………………………………………………………………….</w:t>
            </w:r>
          </w:p>
        </w:tc>
      </w:tr>
      <w:tr w:rsidR="00E4797F" w:rsidTr="00BC3471">
        <w:tc>
          <w:tcPr>
            <w:tcW w:w="4586" w:type="dxa"/>
          </w:tcPr>
          <w:p w:rsidR="0017051C" w:rsidRDefault="00A418F9" w:rsidP="00E4797F">
            <w:pPr>
              <w:pStyle w:val="Paragraphedeliste"/>
              <w:spacing w:before="120" w:after="120"/>
              <w:ind w:left="0"/>
              <w:rPr>
                <w:sz w:val="24"/>
                <w:szCs w:val="24"/>
              </w:rPr>
            </w:pPr>
            <w:r>
              <w:rPr>
                <w:sz w:val="24"/>
                <w:szCs w:val="24"/>
              </w:rPr>
              <w:t>2)</w:t>
            </w:r>
            <w:r w:rsidR="00FE093E">
              <w:rPr>
                <w:sz w:val="24"/>
                <w:szCs w:val="24"/>
              </w:rPr>
              <w:t xml:space="preserve"> …………………………………………..</w:t>
            </w:r>
          </w:p>
        </w:tc>
        <w:tc>
          <w:tcPr>
            <w:tcW w:w="4561" w:type="dxa"/>
          </w:tcPr>
          <w:p w:rsidR="0017051C" w:rsidRDefault="00A418F9" w:rsidP="00E4797F">
            <w:pPr>
              <w:pStyle w:val="Paragraphedeliste"/>
              <w:spacing w:before="120" w:after="120"/>
              <w:ind w:left="0"/>
              <w:rPr>
                <w:sz w:val="24"/>
                <w:szCs w:val="24"/>
              </w:rPr>
            </w:pPr>
            <w:r>
              <w:rPr>
                <w:sz w:val="24"/>
                <w:szCs w:val="24"/>
              </w:rPr>
              <w:t>« Au premier coup de sifflet de l’arbitre, la sonnette de la porte d’entrée tinta. »</w:t>
            </w:r>
          </w:p>
        </w:tc>
      </w:tr>
      <w:tr w:rsidR="00E4797F" w:rsidTr="00BC3471">
        <w:tc>
          <w:tcPr>
            <w:tcW w:w="4586" w:type="dxa"/>
          </w:tcPr>
          <w:p w:rsidR="00A418F9" w:rsidRDefault="00A418F9" w:rsidP="00FE093E">
            <w:pPr>
              <w:pStyle w:val="Paragraphedeliste"/>
              <w:spacing w:before="120" w:after="120"/>
              <w:ind w:left="0"/>
              <w:contextualSpacing w:val="0"/>
              <w:rPr>
                <w:sz w:val="24"/>
                <w:szCs w:val="24"/>
              </w:rPr>
            </w:pPr>
            <w:r>
              <w:rPr>
                <w:sz w:val="24"/>
                <w:szCs w:val="24"/>
              </w:rPr>
              <w:t>3) Actions/péripéties</w:t>
            </w:r>
          </w:p>
        </w:tc>
        <w:tc>
          <w:tcPr>
            <w:tcW w:w="4561" w:type="dxa"/>
          </w:tcPr>
          <w:p w:rsidR="00FE093E"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t>………………………………………………………………….</w:t>
            </w:r>
          </w:p>
          <w:p w:rsidR="0017051C" w:rsidRDefault="00FE093E" w:rsidP="00FE093E">
            <w:pPr>
              <w:pStyle w:val="Paragraphedeliste"/>
              <w:spacing w:before="120" w:after="120"/>
              <w:ind w:left="0"/>
              <w:contextualSpacing w:val="0"/>
              <w:rPr>
                <w:sz w:val="24"/>
                <w:szCs w:val="24"/>
              </w:rPr>
            </w:pPr>
            <w:r>
              <w:rPr>
                <w:sz w:val="24"/>
                <w:szCs w:val="24"/>
              </w:rPr>
              <w:t>………………………………………………………………….</w:t>
            </w:r>
          </w:p>
        </w:tc>
      </w:tr>
      <w:tr w:rsidR="00E4797F" w:rsidTr="00BC3471">
        <w:tc>
          <w:tcPr>
            <w:tcW w:w="4586" w:type="dxa"/>
          </w:tcPr>
          <w:p w:rsidR="00FE093E" w:rsidRDefault="00A418F9" w:rsidP="00FE093E">
            <w:pPr>
              <w:pStyle w:val="Paragraphedeliste"/>
              <w:spacing w:before="120" w:after="120"/>
              <w:ind w:left="0"/>
              <w:contextualSpacing w:val="0"/>
              <w:rPr>
                <w:sz w:val="24"/>
                <w:szCs w:val="24"/>
              </w:rPr>
            </w:pPr>
            <w:r>
              <w:rPr>
                <w:sz w:val="24"/>
                <w:szCs w:val="24"/>
              </w:rPr>
              <w:t>4)</w:t>
            </w:r>
            <w:r w:rsidR="00FE093E">
              <w:rPr>
                <w:sz w:val="24"/>
                <w:szCs w:val="24"/>
              </w:rPr>
              <w:t xml:space="preserve"> …………………………………………..</w:t>
            </w:r>
          </w:p>
        </w:tc>
        <w:tc>
          <w:tcPr>
            <w:tcW w:w="4561" w:type="dxa"/>
          </w:tcPr>
          <w:p w:rsidR="00FE093E"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t>…………………………………………………………………..</w:t>
            </w:r>
          </w:p>
          <w:p w:rsidR="00FE093E" w:rsidRDefault="00FE093E" w:rsidP="00FE093E">
            <w:pPr>
              <w:pStyle w:val="Paragraphedeliste"/>
              <w:spacing w:before="120" w:after="120"/>
              <w:ind w:left="0"/>
              <w:contextualSpacing w:val="0"/>
              <w:rPr>
                <w:sz w:val="24"/>
                <w:szCs w:val="24"/>
              </w:rPr>
            </w:pPr>
            <w:r>
              <w:rPr>
                <w:sz w:val="24"/>
                <w:szCs w:val="24"/>
              </w:rPr>
              <w:lastRenderedPageBreak/>
              <w:t>………………………………………………………………….</w:t>
            </w:r>
          </w:p>
          <w:p w:rsidR="00FE093E" w:rsidRDefault="00FE093E" w:rsidP="00FE093E">
            <w:pPr>
              <w:pStyle w:val="Paragraphedeliste"/>
              <w:spacing w:before="120" w:after="120"/>
              <w:ind w:left="0"/>
              <w:contextualSpacing w:val="0"/>
              <w:rPr>
                <w:sz w:val="24"/>
                <w:szCs w:val="24"/>
              </w:rPr>
            </w:pPr>
            <w:r>
              <w:rPr>
                <w:sz w:val="24"/>
                <w:szCs w:val="24"/>
              </w:rPr>
              <w:t>………………………………………………………………….</w:t>
            </w:r>
          </w:p>
        </w:tc>
      </w:tr>
      <w:tr w:rsidR="00A418F9" w:rsidTr="00BC3471">
        <w:tc>
          <w:tcPr>
            <w:tcW w:w="4586" w:type="dxa"/>
          </w:tcPr>
          <w:p w:rsidR="00A418F9" w:rsidRDefault="00A418F9" w:rsidP="00E4797F">
            <w:pPr>
              <w:pStyle w:val="Paragraphedeliste"/>
              <w:spacing w:before="120" w:after="120"/>
              <w:ind w:left="0"/>
              <w:rPr>
                <w:sz w:val="24"/>
                <w:szCs w:val="24"/>
              </w:rPr>
            </w:pPr>
            <w:r>
              <w:rPr>
                <w:sz w:val="24"/>
                <w:szCs w:val="24"/>
              </w:rPr>
              <w:lastRenderedPageBreak/>
              <w:t>5)</w:t>
            </w:r>
            <w:r w:rsidR="00FE093E">
              <w:rPr>
                <w:sz w:val="24"/>
                <w:szCs w:val="24"/>
              </w:rPr>
              <w:t xml:space="preserve"> …………………………………………..</w:t>
            </w:r>
          </w:p>
        </w:tc>
        <w:tc>
          <w:tcPr>
            <w:tcW w:w="4561" w:type="dxa"/>
          </w:tcPr>
          <w:p w:rsidR="00A418F9" w:rsidRDefault="00E4797F" w:rsidP="00E4797F">
            <w:pPr>
              <w:pStyle w:val="Paragraphedeliste"/>
              <w:spacing w:before="120" w:after="120"/>
              <w:ind w:left="0"/>
              <w:rPr>
                <w:sz w:val="24"/>
                <w:szCs w:val="24"/>
              </w:rPr>
            </w:pPr>
            <w:r>
              <w:rPr>
                <w:sz w:val="24"/>
                <w:szCs w:val="24"/>
              </w:rPr>
              <w:t>« </w:t>
            </w:r>
            <w:r w:rsidR="00A418F9">
              <w:rPr>
                <w:sz w:val="24"/>
                <w:szCs w:val="24"/>
              </w:rPr>
              <w:t>Mon père et le voisin passèrent donc la soirée ensemble.</w:t>
            </w:r>
            <w:r>
              <w:rPr>
                <w:sz w:val="24"/>
                <w:szCs w:val="24"/>
              </w:rPr>
              <w:t> »</w:t>
            </w:r>
          </w:p>
        </w:tc>
      </w:tr>
    </w:tbl>
    <w:p w:rsidR="00BC3471" w:rsidRDefault="00BC3471" w:rsidP="00E4797F">
      <w:pPr>
        <w:rPr>
          <w:b/>
          <w:bCs/>
          <w:u w:val="single"/>
        </w:rPr>
      </w:pPr>
    </w:p>
    <w:p w:rsidR="00BC3471" w:rsidRPr="00DF3C3D" w:rsidRDefault="00BC3471" w:rsidP="00DF3C3D">
      <w:pPr>
        <w:pStyle w:val="Paragraphedeliste"/>
        <w:numPr>
          <w:ilvl w:val="0"/>
          <w:numId w:val="20"/>
        </w:numPr>
        <w:ind w:left="0" w:hanging="284"/>
        <w:rPr>
          <w:b/>
          <w:bCs/>
          <w:sz w:val="24"/>
          <w:szCs w:val="24"/>
        </w:rPr>
      </w:pPr>
      <w:r w:rsidRPr="00DF3C3D">
        <w:rPr>
          <w:b/>
          <w:bCs/>
          <w:sz w:val="24"/>
          <w:szCs w:val="24"/>
        </w:rPr>
        <w:t>Lis cette histoire du « Géant aux chaussettes rouges » et identifie les différentes étapes du schéma narratif en surlignant de différentes couleurs.</w:t>
      </w:r>
    </w:p>
    <w:p w:rsidR="00BC3471" w:rsidRDefault="00BC3471" w:rsidP="00BC3471">
      <w:pPr>
        <w:ind w:left="360"/>
        <w:rPr>
          <w:b/>
          <w:bCs/>
          <w:u w:val="single"/>
        </w:rPr>
      </w:pPr>
    </w:p>
    <w:tbl>
      <w:tblPr>
        <w:tblW w:w="9000" w:type="dxa"/>
        <w:tblInd w:w="25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9000"/>
      </w:tblGrid>
      <w:tr w:rsidR="00BC3471" w:rsidTr="00DF3C3D">
        <w:trPr>
          <w:trHeight w:val="3978"/>
        </w:trPr>
        <w:tc>
          <w:tcPr>
            <w:tcW w:w="9000" w:type="dxa"/>
          </w:tcPr>
          <w:p w:rsidR="00BC3471" w:rsidRDefault="00BC3471" w:rsidP="002A7ED1">
            <w:pPr>
              <w:ind w:left="360"/>
              <w:jc w:val="center"/>
              <w:rPr>
                <w:b/>
                <w:bCs/>
              </w:rPr>
            </w:pPr>
          </w:p>
          <w:p w:rsidR="00BC3471" w:rsidRPr="00DF3C3D" w:rsidRDefault="00BC3471" w:rsidP="002A7ED1">
            <w:pPr>
              <w:ind w:left="360"/>
              <w:jc w:val="center"/>
              <w:rPr>
                <w:rFonts w:ascii="Trebuchet MS" w:hAnsi="Trebuchet MS"/>
                <w:b/>
                <w:bCs/>
              </w:rPr>
            </w:pPr>
            <w:r w:rsidRPr="00DF3C3D">
              <w:rPr>
                <w:rFonts w:ascii="Trebuchet MS" w:hAnsi="Trebuchet MS"/>
                <w:b/>
                <w:bCs/>
              </w:rPr>
              <w:t>« Le géant aux chaussettes rouges »</w:t>
            </w:r>
          </w:p>
          <w:p w:rsidR="00BC3471" w:rsidRPr="00DF3C3D" w:rsidRDefault="00BC3471" w:rsidP="002A7ED1">
            <w:pPr>
              <w:ind w:left="180"/>
              <w:rPr>
                <w:rFonts w:ascii="Trebuchet MS" w:hAnsi="Trebuchet MS"/>
                <w:b/>
                <w:color w:val="008000"/>
                <w:sz w:val="20"/>
                <w:szCs w:val="20"/>
              </w:rPr>
            </w:pPr>
            <w:r w:rsidRPr="00DF3C3D">
              <w:rPr>
                <w:rFonts w:ascii="Trebuchet MS" w:hAnsi="Trebuchet MS"/>
                <w:b/>
              </w:rPr>
              <w:t xml:space="preserve"> </w:t>
            </w:r>
          </w:p>
          <w:p w:rsidR="00BC3471" w:rsidRPr="00DF3C3D" w:rsidRDefault="00BC3471" w:rsidP="002A7ED1">
            <w:pPr>
              <w:ind w:left="180" w:firstLine="349"/>
              <w:jc w:val="both"/>
              <w:rPr>
                <w:rFonts w:ascii="Trebuchet MS" w:hAnsi="Trebuchet MS"/>
                <w:sz w:val="20"/>
                <w:szCs w:val="20"/>
              </w:rPr>
            </w:pPr>
            <w:r w:rsidRPr="00DF3C3D">
              <w:rPr>
                <w:rFonts w:ascii="Trebuchet MS" w:hAnsi="Trebuchet MS"/>
                <w:color w:val="008080"/>
                <w:sz w:val="20"/>
                <w:szCs w:val="20"/>
              </w:rPr>
              <w:t>«  Il était une fois</w:t>
            </w:r>
            <w:r w:rsidRPr="00DF3C3D">
              <w:rPr>
                <w:rFonts w:ascii="Trebuchet MS" w:hAnsi="Trebuchet MS"/>
                <w:color w:val="339966"/>
                <w:sz w:val="20"/>
                <w:szCs w:val="20"/>
              </w:rPr>
              <w:t xml:space="preserve"> un géant qui avait des chaussettes rouge</w:t>
            </w:r>
            <w:r w:rsidR="00425E02" w:rsidRPr="00DF3C3D">
              <w:rPr>
                <w:rFonts w:ascii="Trebuchet MS" w:hAnsi="Trebuchet MS"/>
                <w:color w:val="339966"/>
                <w:sz w:val="20"/>
                <w:szCs w:val="20"/>
              </w:rPr>
              <w:t>s magiques</w:t>
            </w:r>
            <w:r w:rsidRPr="00DF3C3D">
              <w:rPr>
                <w:rFonts w:ascii="Trebuchet MS" w:hAnsi="Trebuchet MS"/>
                <w:color w:val="339966"/>
                <w:sz w:val="20"/>
                <w:szCs w:val="20"/>
              </w:rPr>
              <w:t xml:space="preserve">. Il vivait seul et  s’ennuyait à mourir. </w:t>
            </w:r>
            <w:r w:rsidRPr="00DF3C3D">
              <w:rPr>
                <w:rFonts w:ascii="Trebuchet MS" w:hAnsi="Trebuchet MS"/>
                <w:color w:val="FF9900"/>
                <w:sz w:val="20"/>
                <w:szCs w:val="20"/>
              </w:rPr>
              <w:t>Il décida donc de se marier</w:t>
            </w:r>
            <w:r w:rsidRPr="00DF3C3D">
              <w:rPr>
                <w:rFonts w:ascii="Trebuchet MS" w:hAnsi="Trebuchet MS"/>
                <w:sz w:val="20"/>
                <w:szCs w:val="20"/>
              </w:rPr>
              <w:t xml:space="preserve">. </w:t>
            </w:r>
            <w:r w:rsidRPr="00DF3C3D">
              <w:rPr>
                <w:rFonts w:ascii="Trebuchet MS" w:hAnsi="Trebuchet MS"/>
                <w:color w:val="0000FF"/>
                <w:sz w:val="20"/>
                <w:szCs w:val="20"/>
              </w:rPr>
              <w:t xml:space="preserve">Il alla voir le curé et demanda la main de Mireille, mais le curé lui répondit que cela était impossible parce qu’il était beaucoup trop grand. Le géant alla donc voir le pape pour lui demander conseil. Celui-ci lui répondit que s’il voulait devenir aussi petit qu’un homme, il lui faudrait d’abord donner ses chaussettes au blanchisseur puis aller se tremper les pieds dans la mer, en invoquant le nom de </w:t>
            </w:r>
            <w:smartTag w:uri="urn:schemas-microsoft-com:office:smarttags" w:element="PersonName">
              <w:smartTagPr>
                <w:attr w:name="ProductID" w:val="la Vierge Marie."/>
              </w:smartTagPr>
              <w:r w:rsidRPr="00DF3C3D">
                <w:rPr>
                  <w:rFonts w:ascii="Trebuchet MS" w:hAnsi="Trebuchet MS"/>
                  <w:color w:val="0000FF"/>
                  <w:sz w:val="20"/>
                  <w:szCs w:val="20"/>
                </w:rPr>
                <w:t>la Vierge Marie.</w:t>
              </w:r>
            </w:smartTag>
            <w:r w:rsidRPr="00DF3C3D">
              <w:rPr>
                <w:rFonts w:ascii="Trebuchet MS" w:hAnsi="Trebuchet MS"/>
                <w:color w:val="0000FF"/>
                <w:sz w:val="20"/>
                <w:szCs w:val="20"/>
              </w:rPr>
              <w:t xml:space="preserve"> </w:t>
            </w:r>
            <w:r w:rsidRPr="00DF3C3D">
              <w:rPr>
                <w:rFonts w:ascii="Trebuchet MS" w:hAnsi="Trebuchet MS"/>
                <w:color w:val="FF00FF"/>
                <w:sz w:val="20"/>
                <w:szCs w:val="20"/>
              </w:rPr>
              <w:t>Le géant suivit scrupuleusement ces prescriptions et il devint effectivement aussi petit qu’un homme.</w:t>
            </w:r>
            <w:r w:rsidRPr="00DF3C3D">
              <w:rPr>
                <w:rFonts w:ascii="Trebuchet MS" w:hAnsi="Trebuchet MS"/>
                <w:sz w:val="20"/>
                <w:szCs w:val="20"/>
              </w:rPr>
              <w:t xml:space="preserve"> Quand il alla récupérer ses chaussettes chez le blanchisseur, elles étaient restées gigantesques et avaient gardé leur pouvoir magique : grâce à elles, il put rejoindre sa bien-aimée très rapidement, à temps pour l’épouser. Ils vécurent heureux et eurent beaucoup d’enfants. »</w:t>
            </w:r>
          </w:p>
          <w:p w:rsidR="00BC3471" w:rsidRDefault="00425E02" w:rsidP="002A7ED1">
            <w:pPr>
              <w:tabs>
                <w:tab w:val="left" w:leader="dot" w:pos="9923"/>
              </w:tabs>
              <w:spacing w:before="120"/>
              <w:jc w:val="right"/>
              <w:rPr>
                <w:b/>
                <w:bCs/>
              </w:rPr>
            </w:pPr>
            <w:r>
              <w:t xml:space="preserve">Pierre GRIPARI, </w:t>
            </w:r>
            <w:r w:rsidR="00BC3471" w:rsidRPr="00425E02">
              <w:rPr>
                <w:i/>
              </w:rPr>
              <w:t>Le g</w:t>
            </w:r>
            <w:r w:rsidRPr="00425E02">
              <w:rPr>
                <w:i/>
              </w:rPr>
              <w:t>éant aux chaussettes rouges</w:t>
            </w:r>
            <w:r>
              <w:t xml:space="preserve"> paru dans</w:t>
            </w:r>
            <w:r w:rsidR="00BC3471" w:rsidRPr="000A09FB">
              <w:t xml:space="preserve"> </w:t>
            </w:r>
            <w:smartTag w:uri="urn:schemas-microsoft-com:office:smarttags" w:element="PersonName">
              <w:smartTagPr>
                <w:attr w:name="ProductID" w:val="La Sorci￨re"/>
              </w:smartTagPr>
              <w:r w:rsidR="00BC3471" w:rsidRPr="00425E02">
                <w:rPr>
                  <w:i/>
                </w:rPr>
                <w:t>La Sorcière</w:t>
              </w:r>
            </w:smartTag>
            <w:r w:rsidR="00BC3471" w:rsidRPr="00425E02">
              <w:rPr>
                <w:i/>
              </w:rPr>
              <w:t xml:space="preserve"> de la rue Mouffetard et autre</w:t>
            </w:r>
            <w:r w:rsidR="00E44F30">
              <w:rPr>
                <w:i/>
              </w:rPr>
              <w:t xml:space="preserve">s </w:t>
            </w:r>
            <w:r w:rsidR="00BC3471" w:rsidRPr="00425E02">
              <w:rPr>
                <w:i/>
              </w:rPr>
              <w:t>contes de la rue Broca</w:t>
            </w:r>
            <w:r w:rsidR="00BC3471" w:rsidRPr="000A09FB">
              <w:t>.</w:t>
            </w:r>
          </w:p>
        </w:tc>
      </w:tr>
    </w:tbl>
    <w:p w:rsidR="0017051C" w:rsidRDefault="0017051C" w:rsidP="009A0C08">
      <w:pPr>
        <w:pStyle w:val="Paragraphedeliste"/>
        <w:ind w:left="284"/>
        <w:rPr>
          <w:sz w:val="24"/>
          <w:szCs w:val="24"/>
        </w:rPr>
      </w:pPr>
    </w:p>
    <w:p w:rsidR="00091697" w:rsidRPr="00DF3C3D" w:rsidRDefault="00091697" w:rsidP="00795776">
      <w:pPr>
        <w:pStyle w:val="Paragraphedeliste"/>
        <w:numPr>
          <w:ilvl w:val="0"/>
          <w:numId w:val="21"/>
        </w:numPr>
        <w:spacing w:after="120"/>
        <w:ind w:left="0" w:hanging="284"/>
        <w:contextualSpacing w:val="0"/>
        <w:rPr>
          <w:b/>
          <w:sz w:val="24"/>
          <w:szCs w:val="24"/>
        </w:rPr>
      </w:pPr>
      <w:r w:rsidRPr="00DF3C3D">
        <w:rPr>
          <w:b/>
          <w:sz w:val="24"/>
          <w:szCs w:val="24"/>
        </w:rPr>
        <w:t>Pour chaque sujet proposé, construi</w:t>
      </w:r>
      <w:r w:rsidR="00DF3C3D">
        <w:rPr>
          <w:b/>
          <w:sz w:val="24"/>
          <w:szCs w:val="24"/>
        </w:rPr>
        <w:t>s</w:t>
      </w:r>
      <w:r w:rsidRPr="00DF3C3D">
        <w:rPr>
          <w:b/>
          <w:sz w:val="24"/>
          <w:szCs w:val="24"/>
        </w:rPr>
        <w:t xml:space="preserve"> 5 phrases qui développent les différentes étapes du schéma narratif (SI=situation initiale/EP=élément perturbateur/A=actions/EQ=élément équilibrant/SF=situation finale).</w:t>
      </w:r>
    </w:p>
    <w:tbl>
      <w:tblPr>
        <w:tblStyle w:val="Grilledutableau"/>
        <w:tblW w:w="0" w:type="auto"/>
        <w:tblInd w:w="284" w:type="dxa"/>
        <w:tblLook w:val="04A0"/>
      </w:tblPr>
      <w:tblGrid>
        <w:gridCol w:w="3652"/>
        <w:gridCol w:w="5386"/>
      </w:tblGrid>
      <w:tr w:rsidR="00DF3C3D" w:rsidTr="00DF3C3D">
        <w:tc>
          <w:tcPr>
            <w:tcW w:w="3652" w:type="dxa"/>
            <w:vAlign w:val="center"/>
          </w:tcPr>
          <w:p w:rsidR="00C70389" w:rsidRDefault="00C70389" w:rsidP="00DF3C3D">
            <w:pPr>
              <w:pStyle w:val="Paragraphedeliste"/>
              <w:ind w:left="0"/>
              <w:jc w:val="center"/>
              <w:rPr>
                <w:sz w:val="24"/>
                <w:szCs w:val="24"/>
              </w:rPr>
            </w:pPr>
            <w:r>
              <w:rPr>
                <w:sz w:val="24"/>
                <w:szCs w:val="24"/>
              </w:rPr>
              <w:t>Une soirée mouvementée</w:t>
            </w:r>
          </w:p>
        </w:tc>
        <w:tc>
          <w:tcPr>
            <w:tcW w:w="5386" w:type="dxa"/>
          </w:tcPr>
          <w:p w:rsidR="00C70389" w:rsidRDefault="00C70389" w:rsidP="00DF3C3D">
            <w:pPr>
              <w:pStyle w:val="Paragraphedeliste"/>
              <w:spacing w:before="120" w:after="120"/>
              <w:ind w:left="0"/>
              <w:contextualSpacing w:val="0"/>
              <w:rPr>
                <w:sz w:val="24"/>
                <w:szCs w:val="24"/>
              </w:rPr>
            </w:pPr>
            <w:r>
              <w:rPr>
                <w:sz w:val="24"/>
                <w:szCs w:val="24"/>
              </w:rPr>
              <w:t>SI :</w:t>
            </w:r>
            <w:r w:rsidR="00DF3C3D">
              <w:rPr>
                <w:sz w:val="24"/>
                <w:szCs w:val="24"/>
              </w:rPr>
              <w:t xml:space="preserve">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C70389" w:rsidP="00DF3C3D">
            <w:pPr>
              <w:pStyle w:val="Paragraphedeliste"/>
              <w:spacing w:before="120" w:after="120"/>
              <w:ind w:left="0"/>
              <w:contextualSpacing w:val="0"/>
              <w:rPr>
                <w:sz w:val="24"/>
                <w:szCs w:val="24"/>
              </w:rPr>
            </w:pPr>
            <w:r>
              <w:rPr>
                <w:sz w:val="24"/>
                <w:szCs w:val="24"/>
              </w:rPr>
              <w:t>EP :</w:t>
            </w:r>
            <w:r w:rsidR="00DF3C3D">
              <w:rPr>
                <w:sz w:val="24"/>
                <w:szCs w:val="24"/>
              </w:rPr>
              <w:t xml:space="preserve"> ………………………………………………….........................</w:t>
            </w:r>
          </w:p>
          <w:p w:rsidR="00C70389" w:rsidRDefault="00DF3C3D" w:rsidP="00DF3C3D">
            <w:pPr>
              <w:pStyle w:val="Paragraphedeliste"/>
              <w:spacing w:before="120" w:after="120"/>
              <w:ind w:left="0"/>
              <w:contextualSpacing w:val="0"/>
              <w:rPr>
                <w:sz w:val="24"/>
                <w:szCs w:val="24"/>
              </w:rPr>
            </w:pPr>
            <w:r>
              <w:rPr>
                <w:sz w:val="24"/>
                <w:szCs w:val="24"/>
              </w:rPr>
              <w:t>……………………………………………………………………………… .</w:t>
            </w:r>
          </w:p>
          <w:p w:rsidR="00DF3C3D" w:rsidRDefault="00C70389" w:rsidP="00DF3C3D">
            <w:pPr>
              <w:pStyle w:val="Paragraphedeliste"/>
              <w:spacing w:before="120" w:after="120"/>
              <w:ind w:left="0"/>
              <w:contextualSpacing w:val="0"/>
              <w:rPr>
                <w:sz w:val="24"/>
                <w:szCs w:val="24"/>
              </w:rPr>
            </w:pPr>
            <w:r>
              <w:rPr>
                <w:sz w:val="24"/>
                <w:szCs w:val="24"/>
              </w:rPr>
              <w:t>A :</w:t>
            </w:r>
            <w:r w:rsidR="00DF3C3D">
              <w:rPr>
                <w:sz w:val="24"/>
                <w:szCs w:val="24"/>
              </w:rPr>
              <w:t xml:space="preserve"> ………………………………………………….........................</w:t>
            </w:r>
          </w:p>
          <w:p w:rsidR="00C70389" w:rsidRDefault="00DF3C3D" w:rsidP="00DF3C3D">
            <w:pPr>
              <w:pStyle w:val="Paragraphedeliste"/>
              <w:spacing w:before="120" w:after="120"/>
              <w:ind w:left="0"/>
              <w:contextualSpacing w:val="0"/>
              <w:rPr>
                <w:sz w:val="24"/>
                <w:szCs w:val="24"/>
              </w:rPr>
            </w:pPr>
            <w:r>
              <w:rPr>
                <w:sz w:val="24"/>
                <w:szCs w:val="24"/>
              </w:rPr>
              <w:t>……………………………………………………………………………… .</w:t>
            </w:r>
          </w:p>
          <w:p w:rsidR="00DF3C3D" w:rsidRDefault="00C70389" w:rsidP="00DF3C3D">
            <w:pPr>
              <w:pStyle w:val="Paragraphedeliste"/>
              <w:spacing w:before="120" w:after="120"/>
              <w:ind w:left="0"/>
              <w:contextualSpacing w:val="0"/>
              <w:rPr>
                <w:sz w:val="24"/>
                <w:szCs w:val="24"/>
              </w:rPr>
            </w:pPr>
            <w:r>
              <w:rPr>
                <w:sz w:val="24"/>
                <w:szCs w:val="24"/>
              </w:rPr>
              <w:t>EQ :</w:t>
            </w:r>
            <w:r w:rsidR="00DF3C3D">
              <w:rPr>
                <w:sz w:val="24"/>
                <w:szCs w:val="24"/>
              </w:rPr>
              <w:t xml:space="preserve">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C70389" w:rsidP="00DF3C3D">
            <w:pPr>
              <w:pStyle w:val="Paragraphedeliste"/>
              <w:spacing w:before="120" w:after="120"/>
              <w:ind w:left="0"/>
              <w:contextualSpacing w:val="0"/>
              <w:rPr>
                <w:sz w:val="24"/>
                <w:szCs w:val="24"/>
              </w:rPr>
            </w:pPr>
            <w:r>
              <w:rPr>
                <w:sz w:val="24"/>
                <w:szCs w:val="24"/>
              </w:rPr>
              <w:t>SF :</w:t>
            </w:r>
            <w:r w:rsidR="00DF3C3D">
              <w:rPr>
                <w:sz w:val="24"/>
                <w:szCs w:val="24"/>
              </w:rPr>
              <w:t xml:space="preserve"> ………………………………………………….........................</w:t>
            </w:r>
          </w:p>
          <w:p w:rsidR="00C70389" w:rsidRDefault="00DF3C3D" w:rsidP="00DF3C3D">
            <w:pPr>
              <w:pStyle w:val="Paragraphedeliste"/>
              <w:spacing w:before="120" w:after="120"/>
              <w:ind w:left="0"/>
              <w:contextualSpacing w:val="0"/>
              <w:rPr>
                <w:sz w:val="24"/>
                <w:szCs w:val="24"/>
              </w:rPr>
            </w:pPr>
            <w:r>
              <w:rPr>
                <w:sz w:val="24"/>
                <w:szCs w:val="24"/>
              </w:rPr>
              <w:t>……………………………………………………………………………… .</w:t>
            </w:r>
          </w:p>
        </w:tc>
      </w:tr>
      <w:tr w:rsidR="00DF3C3D" w:rsidTr="00DF3C3D">
        <w:tc>
          <w:tcPr>
            <w:tcW w:w="3652" w:type="dxa"/>
            <w:vAlign w:val="center"/>
          </w:tcPr>
          <w:p w:rsidR="00C70389" w:rsidRDefault="00E43687" w:rsidP="00DF3C3D">
            <w:pPr>
              <w:pStyle w:val="Paragraphedeliste"/>
              <w:ind w:left="0"/>
              <w:jc w:val="center"/>
              <w:rPr>
                <w:sz w:val="24"/>
                <w:szCs w:val="24"/>
              </w:rPr>
            </w:pPr>
            <w:r>
              <w:rPr>
                <w:sz w:val="24"/>
                <w:szCs w:val="24"/>
              </w:rPr>
              <w:t>Un accident de circulation</w:t>
            </w:r>
          </w:p>
        </w:tc>
        <w:tc>
          <w:tcPr>
            <w:tcW w:w="5386" w:type="dxa"/>
          </w:tcPr>
          <w:p w:rsidR="00DF3C3D" w:rsidRDefault="00DF3C3D" w:rsidP="00DF3C3D">
            <w:pPr>
              <w:pStyle w:val="Paragraphedeliste"/>
              <w:spacing w:before="120" w:after="120"/>
              <w:ind w:left="0"/>
              <w:contextualSpacing w:val="0"/>
              <w:rPr>
                <w:sz w:val="24"/>
                <w:szCs w:val="24"/>
              </w:rPr>
            </w:pPr>
            <w:r>
              <w:rPr>
                <w:sz w:val="24"/>
                <w:szCs w:val="24"/>
              </w:rPr>
              <w:t>SI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EP : ………………………………………………….........................</w:t>
            </w:r>
          </w:p>
          <w:p w:rsidR="00DF3C3D" w:rsidRDefault="00DF3C3D" w:rsidP="00DF3C3D">
            <w:pPr>
              <w:pStyle w:val="Paragraphedeliste"/>
              <w:spacing w:before="120" w:after="120"/>
              <w:ind w:left="0"/>
              <w:contextualSpacing w:val="0"/>
              <w:rPr>
                <w:sz w:val="24"/>
                <w:szCs w:val="24"/>
              </w:rPr>
            </w:pPr>
            <w:r>
              <w:rPr>
                <w:sz w:val="24"/>
                <w:szCs w:val="24"/>
              </w:rPr>
              <w:lastRenderedPageBreak/>
              <w:t>……………………………………………………………………………… .</w:t>
            </w:r>
          </w:p>
          <w:p w:rsidR="00DF3C3D" w:rsidRDefault="00DF3C3D" w:rsidP="00DF3C3D">
            <w:pPr>
              <w:pStyle w:val="Paragraphedeliste"/>
              <w:spacing w:before="120" w:after="120"/>
              <w:ind w:left="0"/>
              <w:contextualSpacing w:val="0"/>
              <w:rPr>
                <w:sz w:val="24"/>
                <w:szCs w:val="24"/>
              </w:rPr>
            </w:pPr>
            <w:r>
              <w:rPr>
                <w:sz w:val="24"/>
                <w:szCs w:val="24"/>
              </w:rPr>
              <w:t>A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EQ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SF : ………………………………………………….........................</w:t>
            </w:r>
          </w:p>
          <w:p w:rsidR="00C70389" w:rsidRDefault="00DF3C3D" w:rsidP="00DF3C3D">
            <w:pPr>
              <w:pStyle w:val="Paragraphedeliste"/>
              <w:ind w:left="0"/>
              <w:rPr>
                <w:sz w:val="24"/>
                <w:szCs w:val="24"/>
              </w:rPr>
            </w:pPr>
            <w:r>
              <w:rPr>
                <w:sz w:val="24"/>
                <w:szCs w:val="24"/>
              </w:rPr>
              <w:t>……………………………………………………………………………… .</w:t>
            </w:r>
          </w:p>
        </w:tc>
      </w:tr>
      <w:tr w:rsidR="00DF3C3D" w:rsidTr="00DF3C3D">
        <w:tc>
          <w:tcPr>
            <w:tcW w:w="3652" w:type="dxa"/>
            <w:vAlign w:val="center"/>
          </w:tcPr>
          <w:p w:rsidR="00C70389" w:rsidRDefault="00E43687" w:rsidP="00DF3C3D">
            <w:pPr>
              <w:pStyle w:val="Paragraphedeliste"/>
              <w:ind w:left="0"/>
              <w:jc w:val="center"/>
              <w:rPr>
                <w:sz w:val="24"/>
                <w:szCs w:val="24"/>
              </w:rPr>
            </w:pPr>
            <w:r>
              <w:rPr>
                <w:sz w:val="24"/>
                <w:szCs w:val="24"/>
              </w:rPr>
              <w:lastRenderedPageBreak/>
              <w:t>Une heure au cours de français</w:t>
            </w:r>
          </w:p>
        </w:tc>
        <w:tc>
          <w:tcPr>
            <w:tcW w:w="5386" w:type="dxa"/>
          </w:tcPr>
          <w:p w:rsidR="00DF3C3D" w:rsidRDefault="00DF3C3D" w:rsidP="00DF3C3D">
            <w:pPr>
              <w:pStyle w:val="Paragraphedeliste"/>
              <w:spacing w:before="120" w:after="120"/>
              <w:ind w:left="0"/>
              <w:contextualSpacing w:val="0"/>
              <w:rPr>
                <w:sz w:val="24"/>
                <w:szCs w:val="24"/>
              </w:rPr>
            </w:pPr>
            <w:r>
              <w:rPr>
                <w:sz w:val="24"/>
                <w:szCs w:val="24"/>
              </w:rPr>
              <w:t>SI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EP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A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EQ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SF : ………………………………………………….........................</w:t>
            </w:r>
          </w:p>
          <w:p w:rsidR="00C70389" w:rsidRDefault="00DF3C3D" w:rsidP="00DF3C3D">
            <w:pPr>
              <w:pStyle w:val="Paragraphedeliste"/>
              <w:ind w:left="0"/>
              <w:rPr>
                <w:sz w:val="24"/>
                <w:szCs w:val="24"/>
              </w:rPr>
            </w:pPr>
            <w:r>
              <w:rPr>
                <w:sz w:val="24"/>
                <w:szCs w:val="24"/>
              </w:rPr>
              <w:t>……………………………………………………………………………… .</w:t>
            </w:r>
          </w:p>
        </w:tc>
      </w:tr>
      <w:tr w:rsidR="00DF3C3D" w:rsidTr="00DF3C3D">
        <w:tc>
          <w:tcPr>
            <w:tcW w:w="3652" w:type="dxa"/>
            <w:vAlign w:val="center"/>
          </w:tcPr>
          <w:p w:rsidR="00C70389" w:rsidRDefault="00E43687" w:rsidP="00DF3C3D">
            <w:pPr>
              <w:pStyle w:val="Paragraphedeliste"/>
              <w:ind w:left="0"/>
              <w:jc w:val="center"/>
              <w:rPr>
                <w:sz w:val="24"/>
                <w:szCs w:val="24"/>
              </w:rPr>
            </w:pPr>
            <w:r>
              <w:rPr>
                <w:sz w:val="24"/>
                <w:szCs w:val="24"/>
              </w:rPr>
              <w:t>Un cours de danse catastrophique</w:t>
            </w:r>
          </w:p>
        </w:tc>
        <w:tc>
          <w:tcPr>
            <w:tcW w:w="5386" w:type="dxa"/>
          </w:tcPr>
          <w:p w:rsidR="00DF3C3D" w:rsidRDefault="00DF3C3D" w:rsidP="00DF3C3D">
            <w:pPr>
              <w:pStyle w:val="Paragraphedeliste"/>
              <w:spacing w:before="120" w:after="120"/>
              <w:ind w:left="0"/>
              <w:contextualSpacing w:val="0"/>
              <w:rPr>
                <w:sz w:val="24"/>
                <w:szCs w:val="24"/>
              </w:rPr>
            </w:pPr>
            <w:r>
              <w:rPr>
                <w:sz w:val="24"/>
                <w:szCs w:val="24"/>
              </w:rPr>
              <w:t>SI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EP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A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EQ : ………………………………………………….........................</w:t>
            </w:r>
          </w:p>
          <w:p w:rsidR="00DF3C3D" w:rsidRDefault="00DF3C3D" w:rsidP="00DF3C3D">
            <w:pPr>
              <w:pStyle w:val="Paragraphedeliste"/>
              <w:spacing w:before="120" w:after="120"/>
              <w:ind w:left="0"/>
              <w:contextualSpacing w:val="0"/>
              <w:rPr>
                <w:sz w:val="24"/>
                <w:szCs w:val="24"/>
              </w:rPr>
            </w:pPr>
            <w:r>
              <w:rPr>
                <w:sz w:val="24"/>
                <w:szCs w:val="24"/>
              </w:rPr>
              <w:t>……………………………………………………………………………… .</w:t>
            </w:r>
          </w:p>
          <w:p w:rsidR="00DF3C3D" w:rsidRDefault="00DF3C3D" w:rsidP="00DF3C3D">
            <w:pPr>
              <w:pStyle w:val="Paragraphedeliste"/>
              <w:spacing w:before="120" w:after="120"/>
              <w:ind w:left="0"/>
              <w:contextualSpacing w:val="0"/>
              <w:rPr>
                <w:sz w:val="24"/>
                <w:szCs w:val="24"/>
              </w:rPr>
            </w:pPr>
            <w:r>
              <w:rPr>
                <w:sz w:val="24"/>
                <w:szCs w:val="24"/>
              </w:rPr>
              <w:t>SF : ………………………………………………….........................</w:t>
            </w:r>
          </w:p>
          <w:p w:rsidR="00C70389" w:rsidRDefault="00DF3C3D" w:rsidP="00DF3C3D">
            <w:pPr>
              <w:pStyle w:val="Paragraphedeliste"/>
              <w:ind w:left="0"/>
              <w:rPr>
                <w:sz w:val="24"/>
                <w:szCs w:val="24"/>
              </w:rPr>
            </w:pPr>
            <w:r>
              <w:rPr>
                <w:sz w:val="24"/>
                <w:szCs w:val="24"/>
              </w:rPr>
              <w:t>……………………………………………………………………………… .</w:t>
            </w:r>
          </w:p>
        </w:tc>
      </w:tr>
    </w:tbl>
    <w:p w:rsidR="009A0C08" w:rsidRDefault="009A0C08" w:rsidP="009A0C08">
      <w:pPr>
        <w:pStyle w:val="Paragraphedeliste"/>
        <w:ind w:left="284"/>
        <w:rPr>
          <w:sz w:val="24"/>
          <w:szCs w:val="24"/>
        </w:rPr>
      </w:pPr>
    </w:p>
    <w:p w:rsidR="002D22D8" w:rsidRPr="009A0C08" w:rsidRDefault="002D22D8" w:rsidP="009A0C08">
      <w:pPr>
        <w:pStyle w:val="Paragraphedeliste"/>
        <w:ind w:left="284"/>
        <w:rPr>
          <w:sz w:val="24"/>
          <w:szCs w:val="24"/>
        </w:rPr>
      </w:pPr>
    </w:p>
    <w:p w:rsidR="005E17E8" w:rsidRDefault="005E17E8" w:rsidP="00842F39">
      <w:pPr>
        <w:pStyle w:val="Paragraphedeliste"/>
        <w:numPr>
          <w:ilvl w:val="0"/>
          <w:numId w:val="2"/>
        </w:numPr>
        <w:pBdr>
          <w:bottom w:val="dotted" w:sz="4" w:space="1" w:color="auto"/>
        </w:pBdr>
        <w:ind w:left="284"/>
        <w:rPr>
          <w:sz w:val="32"/>
          <w:szCs w:val="32"/>
        </w:rPr>
      </w:pPr>
      <w:r w:rsidRPr="00842F39">
        <w:rPr>
          <w:sz w:val="32"/>
          <w:szCs w:val="32"/>
        </w:rPr>
        <w:t>« Des temps pour conter… » : les temps du récit</w:t>
      </w:r>
    </w:p>
    <w:p w:rsidR="0002400B" w:rsidRDefault="0002400B" w:rsidP="00E6541A">
      <w:pPr>
        <w:pStyle w:val="Paragraphedeliste"/>
        <w:ind w:left="0"/>
        <w:rPr>
          <w:b/>
          <w:sz w:val="28"/>
          <w:szCs w:val="28"/>
        </w:rPr>
      </w:pPr>
    </w:p>
    <w:p w:rsidR="00E6541A" w:rsidRDefault="000007E3" w:rsidP="00E6541A">
      <w:pPr>
        <w:pStyle w:val="Paragraphedeliste"/>
        <w:ind w:left="0"/>
        <w:rPr>
          <w:sz w:val="24"/>
          <w:szCs w:val="24"/>
        </w:rPr>
      </w:pPr>
      <w:r w:rsidRPr="000007E3">
        <w:rPr>
          <w:noProof/>
          <w:sz w:val="24"/>
          <w:szCs w:val="24"/>
          <w:lang w:eastAsia="fr-FR"/>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13" o:spid="_x0000_s1029" type="#_x0000_t55" style="position:absolute;margin-left:-48.35pt;margin-top:1.95pt;width:19.5pt;height:16.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" adj="12462" fillcolor="#10e8ff" strokecolor="#001b1e" strokeweight="1.5pt">
            <v:fill color2="#b7f8ff" rotate="t" angle="180" colors="0 #babdbe;22938f #cfd1d1;1 #edeeee" focus="100%" type="gradient"/>
            <v:shadow on="t" color="black" opacity="24903f" origin=",.5" offset="0,.55556mm"/>
          </v:shape>
        </w:pict>
      </w:r>
      <w:r w:rsidRPr="000007E3">
        <w:rPr>
          <w:noProof/>
          <w:sz w:val="24"/>
          <w:szCs w:val="24"/>
          <w:lang w:eastAsia="fr-FR"/>
        </w:rPr>
        <w:pict>
          <v:shape id="Chevron 14" o:spid="_x0000_s1028" type="#_x0000_t55" style="position:absolute;margin-left:22.15pt;margin-top:1.95pt;width:19.5pt;height:16.5pt;z-index:-251646976;visibility:visible;mso-wrap-style:square;mso-wrap-distance-left:9pt;mso-wrap-distance-top:0;mso-wrap-distance-right:9pt;mso-wrap-distance-bottom:0;mso-position-horizontal:absolute;mso-position-horizontal-relative:text;mso-position-vertical:absolute;mso-position-vertical-relative:text;v-text-anchor:middle" wrapcoords="-3323 -982 2492 14727 -3323 21600 14123 21600 14954 21600 19938 14727 23262 11782 22431 9818 14123 -982 -3323 -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" adj="12462" fillcolor="#938953 [1614]" strokecolor="#001b1e" strokeweight="1.5pt">
            <v:shadow on="t" color="black" opacity="24903f" origin=",.5" offset="0,.55556mm"/>
            <w10:wrap type="tight"/>
          </v:shape>
        </w:pict>
      </w:r>
      <w:r w:rsidR="00917A61">
        <w:rPr>
          <w:b/>
          <w:sz w:val="28"/>
          <w:szCs w:val="28"/>
        </w:rPr>
        <w:t>Rendez-vous dans la partie « conjugaison » de ton cours.</w:t>
      </w:r>
    </w:p>
    <w:p w:rsidR="00917A61" w:rsidRDefault="00917A61">
      <w:pPr>
        <w:rPr>
          <w:sz w:val="24"/>
          <w:szCs w:val="24"/>
        </w:rPr>
      </w:pPr>
      <w:r>
        <w:rPr>
          <w:sz w:val="24"/>
          <w:szCs w:val="24"/>
        </w:rPr>
        <w:br w:type="page"/>
      </w:r>
    </w:p>
    <w:p w:rsidR="00E6541A" w:rsidRPr="00E6541A" w:rsidRDefault="00E6541A" w:rsidP="00F36934">
      <w:pPr>
        <w:pStyle w:val="Paragraphedeliste"/>
        <w:rPr>
          <w:sz w:val="24"/>
          <w:szCs w:val="24"/>
        </w:rPr>
      </w:pPr>
    </w:p>
    <w:p w:rsidR="005E17E8" w:rsidRDefault="00F36934" w:rsidP="00842F39">
      <w:pPr>
        <w:pStyle w:val="Paragraphedeliste"/>
        <w:numPr>
          <w:ilvl w:val="0"/>
          <w:numId w:val="2"/>
        </w:numPr>
        <w:pBdr>
          <w:bottom w:val="dotted" w:sz="4" w:space="1" w:color="auto"/>
        </w:pBdr>
        <w:ind w:left="284"/>
        <w:rPr>
          <w:sz w:val="32"/>
          <w:szCs w:val="32"/>
        </w:rPr>
      </w:pPr>
      <w:r>
        <w:rPr>
          <w:sz w:val="32"/>
          <w:szCs w:val="32"/>
        </w:rPr>
        <w:t>« Autrefois… » : l</w:t>
      </w:r>
      <w:r w:rsidR="005E17E8" w:rsidRPr="00842F39">
        <w:rPr>
          <w:sz w:val="32"/>
          <w:szCs w:val="32"/>
        </w:rPr>
        <w:t>es mots introducteurs</w:t>
      </w:r>
      <w:r w:rsidR="00FE51A0">
        <w:rPr>
          <w:sz w:val="32"/>
          <w:szCs w:val="32"/>
        </w:rPr>
        <w:t xml:space="preserve"> - </w:t>
      </w:r>
      <w:r w:rsidR="005E17E8" w:rsidRPr="00842F39">
        <w:rPr>
          <w:sz w:val="32"/>
          <w:szCs w:val="32"/>
        </w:rPr>
        <w:t>les connecteurs</w:t>
      </w:r>
    </w:p>
    <w:p w:rsidR="00F36934" w:rsidRPr="00FE51A0" w:rsidRDefault="00FE51A0" w:rsidP="00F36934">
      <w:pPr>
        <w:rPr>
          <w:b/>
          <w:sz w:val="32"/>
          <w:szCs w:val="32"/>
        </w:rPr>
      </w:pPr>
      <w:r w:rsidRPr="00FE51A0">
        <w:rPr>
          <w:b/>
          <w:sz w:val="32"/>
          <w:szCs w:val="32"/>
        </w:rPr>
        <w:t>1.</w:t>
      </w:r>
      <w:r w:rsidRPr="00FE51A0">
        <w:rPr>
          <w:b/>
          <w:sz w:val="32"/>
          <w:szCs w:val="32"/>
        </w:rPr>
        <w:tab/>
        <w:t>Observons et découvrons ensemble</w:t>
      </w:r>
    </w:p>
    <w:p w:rsidR="009F2E72" w:rsidRDefault="00FE51A0">
      <w:pPr>
        <w:rPr>
          <w:sz w:val="24"/>
          <w:szCs w:val="24"/>
        </w:rPr>
      </w:pPr>
      <w:r>
        <w:rPr>
          <w:sz w:val="24"/>
          <w:szCs w:val="24"/>
        </w:rPr>
        <w:t>Nous avons déjà remarqué ensemble que d</w:t>
      </w:r>
      <w:r w:rsidRPr="00FE51A0">
        <w:rPr>
          <w:sz w:val="24"/>
          <w:szCs w:val="24"/>
        </w:rPr>
        <w:t xml:space="preserve">ans un conte, les différentes parties du schéma narratif commencent souvent par un mot ou une expression significative que l’on appelle un mot introducteur. </w:t>
      </w:r>
    </w:p>
    <w:p w:rsidR="009F2E72" w:rsidRDefault="009F2E72">
      <w:pPr>
        <w:rPr>
          <w:sz w:val="24"/>
          <w:szCs w:val="24"/>
        </w:rPr>
      </w:pPr>
      <w:r>
        <w:rPr>
          <w:sz w:val="24"/>
          <w:szCs w:val="24"/>
        </w:rPr>
        <w:br w:type="page"/>
      </w:r>
    </w:p>
    <w:p w:rsidR="00917A61" w:rsidRPr="00FE51A0" w:rsidRDefault="00917A61">
      <w:pPr>
        <w:rPr>
          <w:sz w:val="24"/>
          <w:szCs w:val="24"/>
        </w:rPr>
      </w:pPr>
      <w:r w:rsidRPr="00FE51A0">
        <w:rPr>
          <w:sz w:val="24"/>
          <w:szCs w:val="24"/>
        </w:rPr>
        <w:lastRenderedPageBreak/>
        <w:br w:type="page"/>
      </w:r>
    </w:p>
    <w:p w:rsidR="005E17E8" w:rsidRPr="00842F39" w:rsidRDefault="00C60299" w:rsidP="00842F39">
      <w:pPr>
        <w:pStyle w:val="Paragraphedeliste"/>
        <w:numPr>
          <w:ilvl w:val="0"/>
          <w:numId w:val="2"/>
        </w:numPr>
        <w:pBdr>
          <w:bottom w:val="dotted" w:sz="4" w:space="1" w:color="auto"/>
        </w:pBdr>
        <w:ind w:left="284"/>
        <w:rPr>
          <w:sz w:val="32"/>
          <w:szCs w:val="32"/>
        </w:rPr>
      </w:pPr>
      <w:r>
        <w:rPr>
          <w:noProof/>
          <w:lang w:val="fr-BE" w:eastAsia="fr-BE"/>
        </w:rPr>
        <w:lastRenderedPageBreak/>
        <w:drawing>
          <wp:anchor distT="0" distB="0" distL="114300" distR="114300" simplePos="0" relativeHeight="251671552" behindDoc="0" locked="0" layoutInCell="1" allowOverlap="1">
            <wp:simplePos x="0" y="0"/>
            <wp:positionH relativeFrom="column">
              <wp:posOffset>635</wp:posOffset>
            </wp:positionH>
            <wp:positionV relativeFrom="paragraph">
              <wp:posOffset>-231775</wp:posOffset>
            </wp:positionV>
            <wp:extent cx="5848350" cy="8267700"/>
            <wp:effectExtent l="0" t="0" r="0" b="0"/>
            <wp:wrapNone/>
            <wp:docPr id="16" name="Image 16" descr="E:\Docu auré\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 auré\img002.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8350" cy="8267700"/>
                    </a:xfrm>
                    <a:prstGeom prst="rect">
                      <a:avLst/>
                    </a:prstGeom>
                    <a:noFill/>
                    <a:ln>
                      <a:noFill/>
                    </a:ln>
                  </pic:spPr>
                </pic:pic>
              </a:graphicData>
            </a:graphic>
          </wp:anchor>
        </w:drawing>
      </w:r>
      <w:r w:rsidR="005E17E8" w:rsidRPr="00842F39">
        <w:rPr>
          <w:sz w:val="32"/>
          <w:szCs w:val="32"/>
        </w:rPr>
        <w:t>« Conte à monter et à démonter… » : le schéma actantiel</w:t>
      </w:r>
    </w:p>
    <w:p w:rsidR="009F2E72" w:rsidRPr="009F2E72" w:rsidRDefault="009F2E72" w:rsidP="009F2E72">
      <w:pPr>
        <w:pStyle w:val="Paragraphedeliste"/>
        <w:numPr>
          <w:ilvl w:val="0"/>
          <w:numId w:val="24"/>
        </w:numPr>
        <w:rPr>
          <w:b/>
          <w:sz w:val="32"/>
          <w:szCs w:val="32"/>
        </w:rPr>
      </w:pPr>
      <w:r w:rsidRPr="009F2E72">
        <w:rPr>
          <w:b/>
          <w:sz w:val="32"/>
          <w:szCs w:val="32"/>
        </w:rPr>
        <w:t>Observons et découvrons ensemble</w:t>
      </w:r>
    </w:p>
    <w:p w:rsidR="009F2E72" w:rsidRPr="009F2E72" w:rsidRDefault="009F2E72" w:rsidP="009F2E72">
      <w:pPr>
        <w:pStyle w:val="Paragraphedeliste"/>
        <w:numPr>
          <w:ilvl w:val="0"/>
          <w:numId w:val="12"/>
        </w:numPr>
        <w:ind w:left="0" w:hanging="284"/>
      </w:pPr>
      <w:r>
        <w:rPr>
          <w:b/>
          <w:sz w:val="24"/>
          <w:szCs w:val="24"/>
        </w:rPr>
        <w:t>Voici un conte. Lis-le puis répond</w:t>
      </w:r>
      <w:r w:rsidR="0096644D">
        <w:rPr>
          <w:b/>
          <w:sz w:val="24"/>
          <w:szCs w:val="24"/>
        </w:rPr>
        <w:t xml:space="preserve">s, </w:t>
      </w:r>
      <w:r>
        <w:rPr>
          <w:b/>
          <w:sz w:val="24"/>
          <w:szCs w:val="24"/>
        </w:rPr>
        <w:t>au crayon</w:t>
      </w:r>
      <w:r w:rsidR="0096644D">
        <w:rPr>
          <w:b/>
          <w:sz w:val="24"/>
          <w:szCs w:val="24"/>
        </w:rPr>
        <w:t>,</w:t>
      </w:r>
      <w:r>
        <w:rPr>
          <w:b/>
          <w:sz w:val="24"/>
          <w:szCs w:val="24"/>
        </w:rPr>
        <w:t xml:space="preserve"> au questionnaire.</w:t>
      </w:r>
      <w:r w:rsidR="00C60299" w:rsidRPr="00C60299">
        <w:rPr>
          <w:noProof/>
          <w:lang w:eastAsia="fr-FR"/>
        </w:rPr>
        <w:t xml:space="preserve"> </w:t>
      </w:r>
      <w:r w:rsidRPr="009F2E72">
        <w:br w:type="page"/>
      </w:r>
    </w:p>
    <w:p w:rsidR="009F2E72" w:rsidRDefault="00C60299">
      <w:pPr>
        <w:rPr>
          <w:sz w:val="32"/>
          <w:szCs w:val="32"/>
        </w:rPr>
      </w:pPr>
      <w:r>
        <w:rPr>
          <w:noProof/>
          <w:sz w:val="32"/>
          <w:szCs w:val="32"/>
          <w:lang w:val="fr-BE" w:eastAsia="fr-BE"/>
        </w:rPr>
        <w:lastRenderedPageBreak/>
        <w:drawing>
          <wp:inline distT="0" distB="0" distL="0" distR="0">
            <wp:extent cx="5848350" cy="8267700"/>
            <wp:effectExtent l="0" t="0" r="0" b="0"/>
            <wp:docPr id="18" name="Image 18" descr="E:\Docu auré\img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ocu auré\img003.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8350" cy="8267700"/>
                    </a:xfrm>
                    <a:prstGeom prst="rect">
                      <a:avLst/>
                    </a:prstGeom>
                    <a:noFill/>
                    <a:ln>
                      <a:noFill/>
                    </a:ln>
                  </pic:spPr>
                </pic:pic>
              </a:graphicData>
            </a:graphic>
          </wp:inline>
        </w:drawing>
      </w:r>
      <w:r w:rsidR="009F2E72">
        <w:rPr>
          <w:sz w:val="32"/>
          <w:szCs w:val="32"/>
        </w:rPr>
        <w:br w:type="page"/>
      </w:r>
    </w:p>
    <w:p w:rsidR="009F2E72" w:rsidRDefault="009F2E72" w:rsidP="009F2E72">
      <w:pPr>
        <w:pStyle w:val="Paragraphedeliste"/>
        <w:numPr>
          <w:ilvl w:val="0"/>
          <w:numId w:val="24"/>
        </w:numPr>
        <w:rPr>
          <w:b/>
          <w:sz w:val="32"/>
          <w:szCs w:val="32"/>
        </w:rPr>
      </w:pPr>
      <w:r w:rsidRPr="009F2E72">
        <w:rPr>
          <w:b/>
          <w:sz w:val="32"/>
          <w:szCs w:val="32"/>
        </w:rPr>
        <w:lastRenderedPageBreak/>
        <w:t xml:space="preserve">Synthétisons </w:t>
      </w:r>
    </w:p>
    <w:p w:rsidR="008A7E57" w:rsidRDefault="000074B2" w:rsidP="009F2E72">
      <w:pPr>
        <w:pStyle w:val="Paragraphedeliste"/>
        <w:numPr>
          <w:ilvl w:val="0"/>
          <w:numId w:val="25"/>
        </w:numPr>
        <w:ind w:left="0" w:hanging="284"/>
        <w:rPr>
          <w:b/>
          <w:sz w:val="24"/>
          <w:szCs w:val="24"/>
        </w:rPr>
      </w:pPr>
      <w:r>
        <w:rPr>
          <w:b/>
          <w:noProof/>
          <w:sz w:val="24"/>
          <w:szCs w:val="24"/>
          <w:lang w:val="fr-BE" w:eastAsia="fr-BE"/>
        </w:rPr>
        <w:drawing>
          <wp:anchor distT="0" distB="0" distL="114300" distR="114300" simplePos="0" relativeHeight="251670528" behindDoc="0" locked="0" layoutInCell="1" allowOverlap="1">
            <wp:simplePos x="0" y="0"/>
            <wp:positionH relativeFrom="column">
              <wp:posOffset>4834255</wp:posOffset>
            </wp:positionH>
            <wp:positionV relativeFrom="paragraph">
              <wp:posOffset>556895</wp:posOffset>
            </wp:positionV>
            <wp:extent cx="838200" cy="758667"/>
            <wp:effectExtent l="0" t="0" r="0" b="381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758667"/>
                    </a:xfrm>
                    <a:prstGeom prst="rect">
                      <a:avLst/>
                    </a:prstGeom>
                    <a:noFill/>
                  </pic:spPr>
                </pic:pic>
              </a:graphicData>
            </a:graphic>
          </wp:anchor>
        </w:drawing>
      </w:r>
      <w:r w:rsidR="009F2E72" w:rsidRPr="009F2E72">
        <w:rPr>
          <w:b/>
          <w:sz w:val="24"/>
          <w:szCs w:val="24"/>
        </w:rPr>
        <w:t>Toutes les questions auxquelles nous avons répondu peuvent trouver une réponse en un seul schéma : le schéma actantiel.</w:t>
      </w:r>
      <w:r w:rsidR="0009300E">
        <w:rPr>
          <w:b/>
          <w:sz w:val="24"/>
          <w:szCs w:val="24"/>
        </w:rPr>
        <w:t xml:space="preserve"> Dans toute histoire, quelqu’un cherche à réaliser un désir. Un récit est très souvent la quête d’un objet (matériel ou non) manquant. Nous appellerons </w:t>
      </w:r>
      <w:r w:rsidR="0009300E" w:rsidRPr="0009300E">
        <w:rPr>
          <w:b/>
          <w:sz w:val="24"/>
          <w:szCs w:val="24"/>
          <w:u w:val="single"/>
        </w:rPr>
        <w:t>« actants »</w:t>
      </w:r>
      <w:r w:rsidR="0009300E">
        <w:rPr>
          <w:b/>
          <w:sz w:val="24"/>
          <w:szCs w:val="24"/>
        </w:rPr>
        <w:t xml:space="preserve"> les personnages ou éléments qui font des actions.</w:t>
      </w:r>
    </w:p>
    <w:p w:rsidR="008A7E57" w:rsidRDefault="008A7E57" w:rsidP="008A7E57">
      <w:pPr>
        <w:rPr>
          <w:b/>
          <w:sz w:val="24"/>
          <w:szCs w:val="24"/>
        </w:rPr>
      </w:pPr>
    </w:p>
    <w:p w:rsidR="008A7E57" w:rsidRDefault="008A7E57" w:rsidP="008A7E57">
      <w:pPr>
        <w:rPr>
          <w:b/>
          <w:sz w:val="24"/>
          <w:szCs w:val="24"/>
        </w:rPr>
      </w:pPr>
    </w:p>
    <w:p w:rsidR="008A7E57" w:rsidRDefault="008A7E57" w:rsidP="008A7E57">
      <w:pP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8A7E57" w:rsidRDefault="008A7E57"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09300E" w:rsidRDefault="0009300E" w:rsidP="0009300E">
      <w:pPr>
        <w:pBdr>
          <w:top w:val="single" w:sz="4" w:space="1" w:color="auto"/>
          <w:left w:val="single" w:sz="4" w:space="4" w:color="auto"/>
          <w:bottom w:val="single" w:sz="4" w:space="1" w:color="auto"/>
          <w:right w:val="single" w:sz="4" w:space="4" w:color="auto"/>
        </w:pBdr>
        <w:rPr>
          <w:b/>
          <w:sz w:val="24"/>
          <w:szCs w:val="24"/>
        </w:rPr>
      </w:pPr>
    </w:p>
    <w:p w:rsidR="008A7E57" w:rsidRPr="0009300E" w:rsidRDefault="0009300E" w:rsidP="008A7E57">
      <w:pPr>
        <w:rPr>
          <w:sz w:val="24"/>
          <w:szCs w:val="24"/>
        </w:rPr>
      </w:pPr>
      <w:r>
        <w:rPr>
          <w:b/>
          <w:noProof/>
          <w:sz w:val="24"/>
          <w:szCs w:val="24"/>
          <w:lang w:val="fr-BE" w:eastAsia="fr-BE"/>
        </w:rPr>
        <w:lastRenderedPageBreak/>
        <w:drawing>
          <wp:inline distT="0" distB="0" distL="0" distR="0">
            <wp:extent cx="353695" cy="316865"/>
            <wp:effectExtent l="0" t="0" r="8255"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695" cy="316865"/>
                    </a:xfrm>
                    <a:prstGeom prst="rect">
                      <a:avLst/>
                    </a:prstGeom>
                    <a:noFill/>
                  </pic:spPr>
                </pic:pic>
              </a:graphicData>
            </a:graphic>
          </wp:inline>
        </w:drawing>
      </w:r>
      <w:r>
        <w:rPr>
          <w:sz w:val="24"/>
          <w:szCs w:val="24"/>
        </w:rPr>
        <w:t xml:space="preserve">- </w:t>
      </w:r>
      <w:r w:rsidRPr="0009300E">
        <w:rPr>
          <w:sz w:val="24"/>
          <w:szCs w:val="24"/>
        </w:rPr>
        <w:t>Un  personnage-acteur peut jouer plusieurs rôles actantiels. Il se peut, par exemple, que tel personnage du récit soit simultanément le destinateur et le destinataire.</w:t>
      </w:r>
    </w:p>
    <w:p w:rsidR="0009300E" w:rsidRPr="0009300E" w:rsidRDefault="0009300E" w:rsidP="008A7E57">
      <w:pPr>
        <w:rPr>
          <w:sz w:val="24"/>
          <w:szCs w:val="24"/>
        </w:rPr>
      </w:pPr>
      <w:r>
        <w:rPr>
          <w:sz w:val="24"/>
          <w:szCs w:val="24"/>
        </w:rPr>
        <w:t xml:space="preserve">- </w:t>
      </w:r>
      <w:r w:rsidRPr="0009300E">
        <w:rPr>
          <w:sz w:val="24"/>
          <w:szCs w:val="24"/>
        </w:rPr>
        <w:t>Plusieurs personnages-acteurs peuvent ensemble remplir le même rôle actantiel. Ainsi, par exemple, le rôle d’opposant peut être rempli par un groupe de personnages.</w:t>
      </w:r>
    </w:p>
    <w:p w:rsidR="0009300E" w:rsidRPr="0009300E" w:rsidRDefault="0009300E" w:rsidP="008A7E57">
      <w:pPr>
        <w:rPr>
          <w:sz w:val="24"/>
          <w:szCs w:val="24"/>
        </w:rPr>
      </w:pPr>
      <w:r>
        <w:rPr>
          <w:sz w:val="24"/>
          <w:szCs w:val="24"/>
        </w:rPr>
        <w:t xml:space="preserve">- </w:t>
      </w:r>
      <w:r w:rsidRPr="0009300E">
        <w:rPr>
          <w:sz w:val="24"/>
          <w:szCs w:val="24"/>
        </w:rPr>
        <w:t>Un rôle actantiel peut être rempli, non par un personnage, mais parfois par une instance inanimée. Ainsi, par exemple, le rôle d’opposant peut être rempli par la conscience du héros, la jalousie d’un actant,</w:t>
      </w:r>
      <w:r>
        <w:rPr>
          <w:sz w:val="24"/>
          <w:szCs w:val="24"/>
        </w:rPr>
        <w:t xml:space="preserve"> </w:t>
      </w:r>
      <w:r w:rsidRPr="0009300E">
        <w:rPr>
          <w:sz w:val="24"/>
          <w:szCs w:val="24"/>
        </w:rPr>
        <w:t>etc.</w:t>
      </w:r>
    </w:p>
    <w:p w:rsidR="008A7E57" w:rsidRDefault="008A7E57" w:rsidP="008A7E57">
      <w:pPr>
        <w:rPr>
          <w:b/>
          <w:sz w:val="24"/>
          <w:szCs w:val="24"/>
        </w:rPr>
      </w:pPr>
    </w:p>
    <w:p w:rsidR="008A7E57" w:rsidRDefault="008A7E57" w:rsidP="008A7E57">
      <w:pPr>
        <w:pStyle w:val="Paragraphedeliste"/>
        <w:numPr>
          <w:ilvl w:val="0"/>
          <w:numId w:val="24"/>
        </w:numPr>
        <w:rPr>
          <w:b/>
          <w:sz w:val="32"/>
          <w:szCs w:val="32"/>
        </w:rPr>
      </w:pPr>
      <w:r>
        <w:rPr>
          <w:b/>
          <w:sz w:val="32"/>
          <w:szCs w:val="32"/>
        </w:rPr>
        <w:t>Entraînons-nous !</w:t>
      </w:r>
    </w:p>
    <w:p w:rsidR="00F86FA9" w:rsidRDefault="004F71B6" w:rsidP="004F71B6">
      <w:pPr>
        <w:pStyle w:val="Paragraphedeliste"/>
        <w:numPr>
          <w:ilvl w:val="0"/>
          <w:numId w:val="25"/>
        </w:numPr>
        <w:ind w:left="0" w:hanging="284"/>
        <w:rPr>
          <w:b/>
          <w:sz w:val="24"/>
          <w:szCs w:val="24"/>
        </w:rPr>
      </w:pPr>
      <w:r>
        <w:rPr>
          <w:b/>
          <w:sz w:val="24"/>
          <w:szCs w:val="24"/>
        </w:rPr>
        <w:t>Maintenant que tu as toutes les informations nécessaires, crée</w:t>
      </w:r>
      <w:r w:rsidR="00F86FA9">
        <w:rPr>
          <w:b/>
          <w:sz w:val="24"/>
          <w:szCs w:val="24"/>
        </w:rPr>
        <w:t xml:space="preserve"> ci-dessous</w:t>
      </w:r>
      <w:r>
        <w:rPr>
          <w:b/>
          <w:sz w:val="24"/>
          <w:szCs w:val="24"/>
        </w:rPr>
        <w:t xml:space="preserve"> le schéma actantiel du conte du Grand Nord, mais aussi celui de la Couronne Magique.</w:t>
      </w: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rPr>
          <w:b/>
          <w:sz w:val="24"/>
          <w:szCs w:val="24"/>
        </w:rPr>
      </w:pPr>
    </w:p>
    <w:p w:rsidR="00F86FA9" w:rsidRDefault="00F86FA9" w:rsidP="00F86FA9">
      <w:pPr>
        <w:pBdr>
          <w:bottom w:val="single" w:sz="6" w:space="1" w:color="auto"/>
        </w:pBdr>
        <w:rPr>
          <w:b/>
          <w:sz w:val="24"/>
          <w:szCs w:val="24"/>
        </w:rPr>
      </w:pPr>
    </w:p>
    <w:p w:rsidR="009F2E72" w:rsidRPr="00F86FA9" w:rsidRDefault="009F2E72" w:rsidP="00F86FA9">
      <w:pPr>
        <w:rPr>
          <w:b/>
          <w:sz w:val="24"/>
          <w:szCs w:val="24"/>
        </w:rPr>
      </w:pPr>
      <w:r w:rsidRPr="00F86FA9">
        <w:rPr>
          <w:b/>
          <w:sz w:val="24"/>
          <w:szCs w:val="24"/>
        </w:rPr>
        <w:br w:type="page"/>
      </w:r>
    </w:p>
    <w:p w:rsidR="005E17E8" w:rsidRPr="00842F39" w:rsidRDefault="005E17E8" w:rsidP="008A7E57">
      <w:pPr>
        <w:pStyle w:val="Paragraphedeliste"/>
        <w:numPr>
          <w:ilvl w:val="0"/>
          <w:numId w:val="24"/>
        </w:numPr>
        <w:pBdr>
          <w:bottom w:val="dotted" w:sz="4" w:space="1" w:color="auto"/>
        </w:pBdr>
        <w:rPr>
          <w:sz w:val="32"/>
          <w:szCs w:val="32"/>
        </w:rPr>
      </w:pPr>
      <w:r w:rsidRPr="00842F39">
        <w:rPr>
          <w:sz w:val="32"/>
          <w:szCs w:val="32"/>
        </w:rPr>
        <w:lastRenderedPageBreak/>
        <w:t>« Pour étoffer le con</w:t>
      </w:r>
      <w:r w:rsidR="00D63E58">
        <w:rPr>
          <w:sz w:val="32"/>
          <w:szCs w:val="32"/>
        </w:rPr>
        <w:t>te… » :</w:t>
      </w:r>
      <w:r w:rsidRPr="00842F39">
        <w:rPr>
          <w:sz w:val="32"/>
          <w:szCs w:val="32"/>
        </w:rPr>
        <w:t xml:space="preserve"> le vocabulaire autour du conte</w:t>
      </w:r>
    </w:p>
    <w:p w:rsidR="00312109" w:rsidRDefault="00312109" w:rsidP="00312109">
      <w:pPr>
        <w:pStyle w:val="Paragraphedeliste"/>
        <w:ind w:left="704"/>
        <w:rPr>
          <w:sz w:val="32"/>
          <w:szCs w:val="32"/>
        </w:rPr>
      </w:pPr>
    </w:p>
    <w:p w:rsidR="00671A22" w:rsidRDefault="00671A22">
      <w:pPr>
        <w:rPr>
          <w:sz w:val="32"/>
          <w:szCs w:val="32"/>
        </w:rPr>
      </w:pPr>
      <w:r>
        <w:rPr>
          <w:sz w:val="32"/>
          <w:szCs w:val="32"/>
        </w:rPr>
        <w:br w:type="page"/>
      </w:r>
    </w:p>
    <w:p w:rsidR="00671A22" w:rsidRDefault="00671A22">
      <w:pPr>
        <w:rPr>
          <w:sz w:val="32"/>
          <w:szCs w:val="32"/>
        </w:rPr>
      </w:pPr>
      <w:r>
        <w:rPr>
          <w:sz w:val="32"/>
          <w:szCs w:val="32"/>
        </w:rPr>
        <w:lastRenderedPageBreak/>
        <w:br w:type="page"/>
      </w:r>
    </w:p>
    <w:p w:rsidR="0069220B" w:rsidRDefault="0069220B">
      <w:pPr>
        <w:rPr>
          <w:sz w:val="32"/>
          <w:szCs w:val="32"/>
        </w:rPr>
      </w:pPr>
      <w:bookmarkStart w:id="0" w:name="_GoBack"/>
      <w:bookmarkEnd w:id="0"/>
      <w:r>
        <w:rPr>
          <w:sz w:val="32"/>
          <w:szCs w:val="32"/>
        </w:rPr>
        <w:lastRenderedPageBreak/>
        <w:br w:type="page"/>
      </w:r>
    </w:p>
    <w:p w:rsidR="00842F39" w:rsidRPr="00842F39" w:rsidRDefault="00842F39" w:rsidP="008A7E57">
      <w:pPr>
        <w:pStyle w:val="Paragraphedeliste"/>
        <w:numPr>
          <w:ilvl w:val="0"/>
          <w:numId w:val="24"/>
        </w:numPr>
        <w:pBdr>
          <w:bottom w:val="dotted" w:sz="4" w:space="1" w:color="auto"/>
        </w:pBdr>
        <w:rPr>
          <w:sz w:val="32"/>
          <w:szCs w:val="32"/>
        </w:rPr>
      </w:pPr>
      <w:r w:rsidRPr="00842F39">
        <w:rPr>
          <w:sz w:val="32"/>
          <w:szCs w:val="32"/>
        </w:rPr>
        <w:lastRenderedPageBreak/>
        <w:t>« En route vers la création… » : écrire la suite d’un conte</w:t>
      </w:r>
    </w:p>
    <w:sectPr w:rsidR="00842F39" w:rsidRPr="00842F39" w:rsidSect="00DE6A75">
      <w:footerReference w:type="default" r:id="rId19"/>
      <w:pgSz w:w="11906" w:h="16838"/>
      <w:pgMar w:top="1417" w:right="1274" w:bottom="1417" w:left="1417"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6D9E" w:rsidRDefault="00976D9E" w:rsidP="00AF6F7C">
      <w:r>
        <w:separator/>
      </w:r>
    </w:p>
  </w:endnote>
  <w:endnote w:type="continuationSeparator" w:id="0">
    <w:p w:rsidR="00976D9E" w:rsidRDefault="00976D9E" w:rsidP="00AF6F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9357679"/>
      <w:docPartObj>
        <w:docPartGallery w:val="Page Numbers (Bottom of Page)"/>
        <w:docPartUnique/>
      </w:docPartObj>
    </w:sdtPr>
    <w:sdtContent>
      <w:p w:rsidR="00CC5080" w:rsidRDefault="000007E3" w:rsidP="008E6FF5">
        <w:pPr>
          <w:pStyle w:val="Pieddepage"/>
          <w:tabs>
            <w:tab w:val="clear" w:pos="4536"/>
          </w:tabs>
          <w:ind w:left="3969"/>
        </w:pPr>
        <w:r w:rsidRPr="000007E3">
          <w:rPr>
            <w:noProof/>
            <w:lang w:eastAsia="fr-FR"/>
          </w:rPr>
          <w:pict>
            <v:group id="Groupe 33" o:spid="_x0000_s2049" style="position:absolute;left:0;text-align:left;margin-left:0;margin-top:0;width:612.7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">
              <v:shapetype id="_x0000_t202" coordsize="21600,21600" o:spt="202" path="m,l,21600r21600,l21600,xe">
                <v:stroke joinstyle="miter"/>
                <v:path gradientshapeok="t" o:connecttype="rect"/>
              </v:shapetype>
              <v:shape id="Text Box 25" o:spid="_x0000_s2053"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y7PcUA&#10;AADcAAAADwAAAGRycy9kb3ducmV2LnhtbESPQWvCQBSE7wX/w/IK3uqmVYK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Ls9xQAAANwAAAAPAAAAAAAAAAAAAAAAAJgCAABkcnMv&#10;ZG93bnJldi54bWxQSwUGAAAAAAQABAD1AAAAigMAAAAA&#10;" filled="f" stroked="f">
                <v:textbox inset="0,0,0,0">
                  <w:txbxContent>
                    <w:p w:rsidR="00CC5080" w:rsidRDefault="000007E3">
                      <w:pPr>
                        <w:jc w:val="center"/>
                      </w:pPr>
                      <w:r w:rsidRPr="000007E3">
                        <w:fldChar w:fldCharType="begin"/>
                      </w:r>
                      <w:r w:rsidR="00CC5080">
                        <w:instrText>PAGE    \* MERGEFORMAT</w:instrText>
                      </w:r>
                      <w:r w:rsidRPr="000007E3">
                        <w:fldChar w:fldCharType="separate"/>
                      </w:r>
                      <w:r w:rsidR="00976CF7" w:rsidRPr="00976CF7">
                        <w:rPr>
                          <w:noProof/>
                          <w:color w:val="8C8C8C" w:themeColor="background1" w:themeShade="8C"/>
                        </w:rPr>
                        <w:t>20</w:t>
                      </w:r>
                      <w:r>
                        <w:rPr>
                          <w:color w:val="8C8C8C" w:themeColor="background1" w:themeShade="8C"/>
                        </w:rPr>
                        <w:fldChar w:fldCharType="end"/>
                      </w:r>
                    </w:p>
                  </w:txbxContent>
                </v:textbox>
              </v:shape>
              <v:group id="Group 31" o:spid="_x0000_s2050"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mRrCwwAAANw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2052"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2sIcQAAADcAAAADwAAAGRycy9kb3ducmV2LnhtbESPQYvCMBSE78L+h/AWvIimK6tINYos&#10;SL140FXY47N5NsXmpTRRq79+Iwgeh5n5hpktWluJKzW+dKzga5CAIM6dLrlQsP9d9ScgfEDWWDkm&#10;BXfysJh/dGaYanfjLV13oRARwj5FBSaEOpXS54Ys+oGriaN3co3FEGVTSN3gLcJtJYdJMpYWS44L&#10;Bmv6MZSfdxeroOcTechHfybrZZvjQx94v7SZUt3PdjkFEagN7/CrvdYKxt8jeJ6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bawhxAAAANwAAAAPAAAAAAAAAAAA&#10;AAAAAKECAABkcnMvZG93bnJldi54bWxQSwUGAAAAAAQABAD5AAAAkgMAAAAA&#10;" strokecolor="#a5a5a5"/>
                <v:shape id="AutoShape 28" o:spid="_x0000_s2051"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ZDt8YAAADcAAAADwAAAGRycy9kb3ducmV2LnhtbESPQWvCQBSE70L/w/IKvUjdVEqQ6Cqh&#10;QSlIodpccntkn0k0+zZkNxr/fbdQ8DjMzDfMajOaVlypd41lBW+zCARxaXXDlYL8Z/u6AOE8ssbW&#10;Mim4k4PN+mmywkTbGx/oevSVCBB2CSqove8SKV1Zk0E3sx1x8E62N+iD7Cupe7wFuGnlPIpiabDh&#10;sFBjRx81lZfjYBR8HXb5pZBDNh+bdHrGfVacvzOlXp7HdAnC0+gf4f/2p1YQv8f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2Q7fGAAAA3AAAAA8AAAAAAAAA&#10;AAAAAAAAoQIAAGRycy9kb3ducmV2LnhtbFBLBQYAAAAABAAEAPkAAACUAwAAAAA=&#10;" adj="20904" strokecolor="#a5a5a5"/>
              </v:group>
              <w10:wrap anchorx="page" anchory="margin"/>
            </v:group>
          </w:pict>
        </w:r>
        <w:r w:rsidR="00CC5080">
          <w:t>M</w:t>
        </w:r>
        <w:r w:rsidR="00CC5080" w:rsidRPr="00725606">
          <w:rPr>
            <w:vertAlign w:val="superscript"/>
          </w:rPr>
          <w:t>e</w:t>
        </w:r>
        <w:r w:rsidR="00CC5080">
          <w:rPr>
            <w:vertAlign w:val="superscript"/>
          </w:rPr>
          <w:t xml:space="preserve">lle </w:t>
        </w:r>
        <w:proofErr w:type="spellStart"/>
        <w:r w:rsidR="00CC5080">
          <w:t>Monhonvalle</w:t>
        </w:r>
        <w:proofErr w:type="spellEnd"/>
        <w:r w:rsidR="00CC5080">
          <w:t xml:space="preserve"> A. – Français – Séquence – Le conte   </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6D9E" w:rsidRDefault="00976D9E" w:rsidP="00AF6F7C">
      <w:r>
        <w:separator/>
      </w:r>
    </w:p>
  </w:footnote>
  <w:footnote w:type="continuationSeparator" w:id="0">
    <w:p w:rsidR="00976D9E" w:rsidRDefault="00976D9E" w:rsidP="00AF6F7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F2F68"/>
    <w:multiLevelType w:val="hybridMultilevel"/>
    <w:tmpl w:val="98CC740A"/>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1">
    <w:nsid w:val="0C42640B"/>
    <w:multiLevelType w:val="hybridMultilevel"/>
    <w:tmpl w:val="6576C06A"/>
    <w:lvl w:ilvl="0" w:tplc="040C0015">
      <w:start w:val="1"/>
      <w:numFmt w:val="upperLetter"/>
      <w:lvlText w:val="%1."/>
      <w:lvlJc w:val="left"/>
      <w:pPr>
        <w:tabs>
          <w:tab w:val="num" w:pos="720"/>
        </w:tabs>
        <w:ind w:left="720" w:hanging="360"/>
      </w:pPr>
      <w:rPr>
        <w:rFonts w:hint="default"/>
      </w:rPr>
    </w:lvl>
    <w:lvl w:ilvl="1" w:tplc="49722FCA">
      <w:start w:val="5"/>
      <w:numFmt w:val="bullet"/>
      <w:lvlText w:val=""/>
      <w:lvlJc w:val="left"/>
      <w:pPr>
        <w:tabs>
          <w:tab w:val="num" w:pos="1650"/>
        </w:tabs>
        <w:ind w:left="1650" w:hanging="390"/>
      </w:pPr>
      <w:rPr>
        <w:rFonts w:ascii="Wingdings" w:eastAsia="Times New Roman" w:hAnsi="Wingdings" w:cs="Times New Roman" w:hint="default"/>
        <w:i w:val="0"/>
        <w:color w:val="000000"/>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
    <w:nsid w:val="12D76689"/>
    <w:multiLevelType w:val="hybridMultilevel"/>
    <w:tmpl w:val="37FC15F6"/>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1E2230CE"/>
    <w:multiLevelType w:val="hybridMultilevel"/>
    <w:tmpl w:val="A4E44E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21B55E76"/>
    <w:multiLevelType w:val="hybridMultilevel"/>
    <w:tmpl w:val="CB66B9E6"/>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5">
    <w:nsid w:val="26972D74"/>
    <w:multiLevelType w:val="hybridMultilevel"/>
    <w:tmpl w:val="78F48A70"/>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6">
    <w:nsid w:val="28730EDB"/>
    <w:multiLevelType w:val="hybridMultilevel"/>
    <w:tmpl w:val="74E85A88"/>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B285EF7"/>
    <w:multiLevelType w:val="hybridMultilevel"/>
    <w:tmpl w:val="5750ED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27C764E"/>
    <w:multiLevelType w:val="hybridMultilevel"/>
    <w:tmpl w:val="74E85A88"/>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4C94A6E"/>
    <w:multiLevelType w:val="hybridMultilevel"/>
    <w:tmpl w:val="52469DBC"/>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7CA6FA7"/>
    <w:multiLevelType w:val="hybridMultilevel"/>
    <w:tmpl w:val="12581ECA"/>
    <w:lvl w:ilvl="0" w:tplc="B4AE273A">
      <w:start w:val="1"/>
      <w:numFmt w:val="bullet"/>
      <w:lvlText w:val=""/>
      <w:lvlJc w:val="left"/>
      <w:pPr>
        <w:ind w:left="1440" w:hanging="360"/>
      </w:pPr>
      <w:rPr>
        <w:rFonts w:ascii="Wingdings" w:hAnsi="Wingdings" w:hint="default"/>
        <w:b/>
        <w:i w:val="0"/>
        <w:color w:val="000000" w:themeColor="text1"/>
        <w:sz w:val="18"/>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3C0F52AC"/>
    <w:multiLevelType w:val="hybridMultilevel"/>
    <w:tmpl w:val="AB02D530"/>
    <w:lvl w:ilvl="0" w:tplc="F2B22E4E">
      <w:start w:val="1"/>
      <w:numFmt w:val="bullet"/>
      <w:lvlText w:val=""/>
      <w:lvlJc w:val="left"/>
      <w:pPr>
        <w:ind w:left="1004" w:hanging="360"/>
      </w:pPr>
      <w:rPr>
        <w:rFonts w:ascii="Wingdings" w:hAnsi="Wingdings" w:hint="default"/>
        <w:b/>
        <w:i w:val="0"/>
        <w:sz w:val="18"/>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2">
    <w:nsid w:val="42335F5B"/>
    <w:multiLevelType w:val="hybridMultilevel"/>
    <w:tmpl w:val="BC86F2E0"/>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43BB2168"/>
    <w:multiLevelType w:val="hybridMultilevel"/>
    <w:tmpl w:val="89EA564C"/>
    <w:lvl w:ilvl="0" w:tplc="626E6E30">
      <w:start w:val="1"/>
      <w:numFmt w:val="decimal"/>
      <w:lvlText w:val="%1."/>
      <w:lvlJc w:val="left"/>
      <w:pPr>
        <w:ind w:left="1065" w:hanging="70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70559A3"/>
    <w:multiLevelType w:val="hybridMultilevel"/>
    <w:tmpl w:val="74E85A88"/>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8552920"/>
    <w:multiLevelType w:val="hybridMultilevel"/>
    <w:tmpl w:val="C8166712"/>
    <w:lvl w:ilvl="0" w:tplc="B4AE273A">
      <w:start w:val="1"/>
      <w:numFmt w:val="bullet"/>
      <w:lvlText w:val=""/>
      <w:lvlJc w:val="left"/>
      <w:pPr>
        <w:ind w:left="1130" w:hanging="360"/>
      </w:pPr>
      <w:rPr>
        <w:rFonts w:ascii="Wingdings" w:hAnsi="Wingdings" w:hint="default"/>
        <w:b/>
        <w:i w:val="0"/>
        <w:color w:val="000000" w:themeColor="text1"/>
        <w:sz w:val="18"/>
      </w:rPr>
    </w:lvl>
    <w:lvl w:ilvl="1" w:tplc="040C0003" w:tentative="1">
      <w:start w:val="1"/>
      <w:numFmt w:val="bullet"/>
      <w:lvlText w:val="o"/>
      <w:lvlJc w:val="left"/>
      <w:pPr>
        <w:ind w:left="1850" w:hanging="360"/>
      </w:pPr>
      <w:rPr>
        <w:rFonts w:ascii="Courier New" w:hAnsi="Courier New" w:cs="Courier New" w:hint="default"/>
      </w:rPr>
    </w:lvl>
    <w:lvl w:ilvl="2" w:tplc="040C0005" w:tentative="1">
      <w:start w:val="1"/>
      <w:numFmt w:val="bullet"/>
      <w:lvlText w:val=""/>
      <w:lvlJc w:val="left"/>
      <w:pPr>
        <w:ind w:left="2570" w:hanging="360"/>
      </w:pPr>
      <w:rPr>
        <w:rFonts w:ascii="Wingdings" w:hAnsi="Wingdings" w:hint="default"/>
      </w:rPr>
    </w:lvl>
    <w:lvl w:ilvl="3" w:tplc="040C0001" w:tentative="1">
      <w:start w:val="1"/>
      <w:numFmt w:val="bullet"/>
      <w:lvlText w:val=""/>
      <w:lvlJc w:val="left"/>
      <w:pPr>
        <w:ind w:left="3290" w:hanging="360"/>
      </w:pPr>
      <w:rPr>
        <w:rFonts w:ascii="Symbol" w:hAnsi="Symbol" w:hint="default"/>
      </w:rPr>
    </w:lvl>
    <w:lvl w:ilvl="4" w:tplc="040C0003" w:tentative="1">
      <w:start w:val="1"/>
      <w:numFmt w:val="bullet"/>
      <w:lvlText w:val="o"/>
      <w:lvlJc w:val="left"/>
      <w:pPr>
        <w:ind w:left="4010" w:hanging="360"/>
      </w:pPr>
      <w:rPr>
        <w:rFonts w:ascii="Courier New" w:hAnsi="Courier New" w:cs="Courier New" w:hint="default"/>
      </w:rPr>
    </w:lvl>
    <w:lvl w:ilvl="5" w:tplc="040C0005" w:tentative="1">
      <w:start w:val="1"/>
      <w:numFmt w:val="bullet"/>
      <w:lvlText w:val=""/>
      <w:lvlJc w:val="left"/>
      <w:pPr>
        <w:ind w:left="4730" w:hanging="360"/>
      </w:pPr>
      <w:rPr>
        <w:rFonts w:ascii="Wingdings" w:hAnsi="Wingdings" w:hint="default"/>
      </w:rPr>
    </w:lvl>
    <w:lvl w:ilvl="6" w:tplc="040C0001" w:tentative="1">
      <w:start w:val="1"/>
      <w:numFmt w:val="bullet"/>
      <w:lvlText w:val=""/>
      <w:lvlJc w:val="left"/>
      <w:pPr>
        <w:ind w:left="5450" w:hanging="360"/>
      </w:pPr>
      <w:rPr>
        <w:rFonts w:ascii="Symbol" w:hAnsi="Symbol" w:hint="default"/>
      </w:rPr>
    </w:lvl>
    <w:lvl w:ilvl="7" w:tplc="040C0003" w:tentative="1">
      <w:start w:val="1"/>
      <w:numFmt w:val="bullet"/>
      <w:lvlText w:val="o"/>
      <w:lvlJc w:val="left"/>
      <w:pPr>
        <w:ind w:left="6170" w:hanging="360"/>
      </w:pPr>
      <w:rPr>
        <w:rFonts w:ascii="Courier New" w:hAnsi="Courier New" w:cs="Courier New" w:hint="default"/>
      </w:rPr>
    </w:lvl>
    <w:lvl w:ilvl="8" w:tplc="040C0005" w:tentative="1">
      <w:start w:val="1"/>
      <w:numFmt w:val="bullet"/>
      <w:lvlText w:val=""/>
      <w:lvlJc w:val="left"/>
      <w:pPr>
        <w:ind w:left="6890" w:hanging="360"/>
      </w:pPr>
      <w:rPr>
        <w:rFonts w:ascii="Wingdings" w:hAnsi="Wingdings" w:hint="default"/>
      </w:rPr>
    </w:lvl>
  </w:abstractNum>
  <w:abstractNum w:abstractNumId="16">
    <w:nsid w:val="4B5B285E"/>
    <w:multiLevelType w:val="hybridMultilevel"/>
    <w:tmpl w:val="1026FCBE"/>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BD56419"/>
    <w:multiLevelType w:val="hybridMultilevel"/>
    <w:tmpl w:val="9BF0F06A"/>
    <w:lvl w:ilvl="0" w:tplc="B4AE273A">
      <w:start w:val="1"/>
      <w:numFmt w:val="bullet"/>
      <w:lvlText w:val=""/>
      <w:lvlJc w:val="left"/>
      <w:pPr>
        <w:ind w:left="720" w:hanging="360"/>
      </w:pPr>
      <w:rPr>
        <w:rFonts w:ascii="Wingdings" w:hAnsi="Wingdings" w:hint="default"/>
        <w:b/>
        <w:i w:val="0"/>
        <w:color w:val="000000" w:themeColor="text1"/>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E6417DA"/>
    <w:multiLevelType w:val="hybridMultilevel"/>
    <w:tmpl w:val="6DA4CBB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57AA66BC"/>
    <w:multiLevelType w:val="hybridMultilevel"/>
    <w:tmpl w:val="06542356"/>
    <w:lvl w:ilvl="0" w:tplc="040C000F">
      <w:start w:val="1"/>
      <w:numFmt w:val="decimal"/>
      <w:lvlText w:val="%1."/>
      <w:lvlJc w:val="left"/>
      <w:pPr>
        <w:ind w:left="1130" w:hanging="360"/>
      </w:pPr>
    </w:lvl>
    <w:lvl w:ilvl="1" w:tplc="040C0019" w:tentative="1">
      <w:start w:val="1"/>
      <w:numFmt w:val="lowerLetter"/>
      <w:lvlText w:val="%2."/>
      <w:lvlJc w:val="left"/>
      <w:pPr>
        <w:ind w:left="1850" w:hanging="360"/>
      </w:pPr>
    </w:lvl>
    <w:lvl w:ilvl="2" w:tplc="040C001B" w:tentative="1">
      <w:start w:val="1"/>
      <w:numFmt w:val="lowerRoman"/>
      <w:lvlText w:val="%3."/>
      <w:lvlJc w:val="right"/>
      <w:pPr>
        <w:ind w:left="2570" w:hanging="180"/>
      </w:pPr>
    </w:lvl>
    <w:lvl w:ilvl="3" w:tplc="040C000F" w:tentative="1">
      <w:start w:val="1"/>
      <w:numFmt w:val="decimal"/>
      <w:lvlText w:val="%4."/>
      <w:lvlJc w:val="left"/>
      <w:pPr>
        <w:ind w:left="3290" w:hanging="360"/>
      </w:pPr>
    </w:lvl>
    <w:lvl w:ilvl="4" w:tplc="040C0019" w:tentative="1">
      <w:start w:val="1"/>
      <w:numFmt w:val="lowerLetter"/>
      <w:lvlText w:val="%5."/>
      <w:lvlJc w:val="left"/>
      <w:pPr>
        <w:ind w:left="4010" w:hanging="360"/>
      </w:pPr>
    </w:lvl>
    <w:lvl w:ilvl="5" w:tplc="040C001B" w:tentative="1">
      <w:start w:val="1"/>
      <w:numFmt w:val="lowerRoman"/>
      <w:lvlText w:val="%6."/>
      <w:lvlJc w:val="right"/>
      <w:pPr>
        <w:ind w:left="4730" w:hanging="180"/>
      </w:pPr>
    </w:lvl>
    <w:lvl w:ilvl="6" w:tplc="040C000F" w:tentative="1">
      <w:start w:val="1"/>
      <w:numFmt w:val="decimal"/>
      <w:lvlText w:val="%7."/>
      <w:lvlJc w:val="left"/>
      <w:pPr>
        <w:ind w:left="5450" w:hanging="360"/>
      </w:pPr>
    </w:lvl>
    <w:lvl w:ilvl="7" w:tplc="040C0019" w:tentative="1">
      <w:start w:val="1"/>
      <w:numFmt w:val="lowerLetter"/>
      <w:lvlText w:val="%8."/>
      <w:lvlJc w:val="left"/>
      <w:pPr>
        <w:ind w:left="6170" w:hanging="360"/>
      </w:pPr>
    </w:lvl>
    <w:lvl w:ilvl="8" w:tplc="040C001B" w:tentative="1">
      <w:start w:val="1"/>
      <w:numFmt w:val="lowerRoman"/>
      <w:lvlText w:val="%9."/>
      <w:lvlJc w:val="right"/>
      <w:pPr>
        <w:ind w:left="6890" w:hanging="180"/>
      </w:pPr>
    </w:lvl>
  </w:abstractNum>
  <w:abstractNum w:abstractNumId="20">
    <w:nsid w:val="5E8A2228"/>
    <w:multiLevelType w:val="hybridMultilevel"/>
    <w:tmpl w:val="37FC15F6"/>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6BB5708"/>
    <w:multiLevelType w:val="hybridMultilevel"/>
    <w:tmpl w:val="11F41ABC"/>
    <w:lvl w:ilvl="0" w:tplc="F2B22E4E">
      <w:start w:val="1"/>
      <w:numFmt w:val="bullet"/>
      <w:lvlText w:val=""/>
      <w:lvlJc w:val="left"/>
      <w:pPr>
        <w:ind w:left="360" w:hanging="360"/>
      </w:pPr>
      <w:rPr>
        <w:rFonts w:ascii="Wingdings" w:hAnsi="Wingdings" w:hint="default"/>
        <w:b/>
        <w:i w:val="0"/>
        <w:sz w:val="1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66E07B71"/>
    <w:multiLevelType w:val="hybridMultilevel"/>
    <w:tmpl w:val="14267C14"/>
    <w:lvl w:ilvl="0" w:tplc="AE46328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691D56A9"/>
    <w:multiLevelType w:val="hybridMultilevel"/>
    <w:tmpl w:val="35FA0C78"/>
    <w:lvl w:ilvl="0" w:tplc="55D2DF0A">
      <w:start w:val="1"/>
      <w:numFmt w:val="decimal"/>
      <w:lvlText w:val="%1."/>
      <w:lvlJc w:val="left"/>
      <w:pPr>
        <w:ind w:left="704" w:hanging="4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4">
    <w:nsid w:val="70BA54E9"/>
    <w:multiLevelType w:val="hybridMultilevel"/>
    <w:tmpl w:val="49720BBA"/>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759952FD"/>
    <w:multiLevelType w:val="hybridMultilevel"/>
    <w:tmpl w:val="A5227134"/>
    <w:lvl w:ilvl="0" w:tplc="5E5C568C">
      <w:start w:val="1"/>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7E347076"/>
    <w:multiLevelType w:val="hybridMultilevel"/>
    <w:tmpl w:val="680CEC32"/>
    <w:lvl w:ilvl="0" w:tplc="F2B22E4E">
      <w:start w:val="1"/>
      <w:numFmt w:val="bullet"/>
      <w:lvlText w:val=""/>
      <w:lvlJc w:val="left"/>
      <w:pPr>
        <w:ind w:left="720" w:hanging="360"/>
      </w:pPr>
      <w:rPr>
        <w:rFonts w:ascii="Wingdings" w:hAnsi="Wingdings" w:hint="default"/>
        <w:b/>
        <w:i w:val="0"/>
        <w:sz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4"/>
  </w:num>
  <w:num w:numId="4">
    <w:abstractNumId w:val="21"/>
  </w:num>
  <w:num w:numId="5">
    <w:abstractNumId w:val="17"/>
  </w:num>
  <w:num w:numId="6">
    <w:abstractNumId w:val="16"/>
  </w:num>
  <w:num w:numId="7">
    <w:abstractNumId w:val="22"/>
  </w:num>
  <w:num w:numId="8">
    <w:abstractNumId w:val="25"/>
  </w:num>
  <w:num w:numId="9">
    <w:abstractNumId w:val="1"/>
  </w:num>
  <w:num w:numId="10">
    <w:abstractNumId w:val="24"/>
  </w:num>
  <w:num w:numId="11">
    <w:abstractNumId w:val="7"/>
  </w:num>
  <w:num w:numId="12">
    <w:abstractNumId w:val="10"/>
  </w:num>
  <w:num w:numId="13">
    <w:abstractNumId w:val="20"/>
  </w:num>
  <w:num w:numId="14">
    <w:abstractNumId w:val="6"/>
  </w:num>
  <w:num w:numId="15">
    <w:abstractNumId w:val="8"/>
  </w:num>
  <w:num w:numId="16">
    <w:abstractNumId w:val="18"/>
  </w:num>
  <w:num w:numId="17">
    <w:abstractNumId w:val="2"/>
  </w:num>
  <w:num w:numId="18">
    <w:abstractNumId w:val="26"/>
  </w:num>
  <w:num w:numId="19">
    <w:abstractNumId w:val="9"/>
  </w:num>
  <w:num w:numId="20">
    <w:abstractNumId w:val="12"/>
  </w:num>
  <w:num w:numId="21">
    <w:abstractNumId w:val="11"/>
  </w:num>
  <w:num w:numId="22">
    <w:abstractNumId w:val="13"/>
  </w:num>
  <w:num w:numId="23">
    <w:abstractNumId w:val="19"/>
  </w:num>
  <w:num w:numId="24">
    <w:abstractNumId w:val="5"/>
  </w:num>
  <w:num w:numId="25">
    <w:abstractNumId w:val="15"/>
  </w:num>
  <w:num w:numId="26">
    <w:abstractNumId w:val="0"/>
  </w:num>
  <w:num w:numId="2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2055"/>
    <o:shapelayout v:ext="edit">
      <o:idmap v:ext="edit" data="2"/>
      <o:rules v:ext="edit">
        <o:r id="V:Rule1" type="connector" idref="#AutoShape 27"/>
        <o:r id="V:Rule2" type="connector" idref="#AutoShape 28"/>
      </o:rules>
    </o:shapelayout>
  </w:hdrShapeDefaults>
  <w:footnotePr>
    <w:footnote w:id="-1"/>
    <w:footnote w:id="0"/>
  </w:footnotePr>
  <w:endnotePr>
    <w:endnote w:id="-1"/>
    <w:endnote w:id="0"/>
  </w:endnotePr>
  <w:compat/>
  <w:rsids>
    <w:rsidRoot w:val="00AF6F7C"/>
    <w:rsid w:val="000007E3"/>
    <w:rsid w:val="00003089"/>
    <w:rsid w:val="000074B2"/>
    <w:rsid w:val="0002400B"/>
    <w:rsid w:val="00073229"/>
    <w:rsid w:val="00091697"/>
    <w:rsid w:val="0009300E"/>
    <w:rsid w:val="00095629"/>
    <w:rsid w:val="000A32D3"/>
    <w:rsid w:val="000D7218"/>
    <w:rsid w:val="001043A1"/>
    <w:rsid w:val="0017051C"/>
    <w:rsid w:val="001B5D79"/>
    <w:rsid w:val="00232C0A"/>
    <w:rsid w:val="00233EB2"/>
    <w:rsid w:val="00280519"/>
    <w:rsid w:val="00286779"/>
    <w:rsid w:val="002D22D8"/>
    <w:rsid w:val="002D36FF"/>
    <w:rsid w:val="002E5B83"/>
    <w:rsid w:val="0031146C"/>
    <w:rsid w:val="00312109"/>
    <w:rsid w:val="00323FA9"/>
    <w:rsid w:val="0035794E"/>
    <w:rsid w:val="003A73BB"/>
    <w:rsid w:val="003B78A0"/>
    <w:rsid w:val="003C7FC7"/>
    <w:rsid w:val="00425E02"/>
    <w:rsid w:val="004275B9"/>
    <w:rsid w:val="00436A82"/>
    <w:rsid w:val="004D5ACB"/>
    <w:rsid w:val="004F6293"/>
    <w:rsid w:val="004F71B6"/>
    <w:rsid w:val="00525B14"/>
    <w:rsid w:val="00543A89"/>
    <w:rsid w:val="005451EB"/>
    <w:rsid w:val="00565EBA"/>
    <w:rsid w:val="005E17E8"/>
    <w:rsid w:val="005E600C"/>
    <w:rsid w:val="00607FD2"/>
    <w:rsid w:val="00610C2F"/>
    <w:rsid w:val="006211C3"/>
    <w:rsid w:val="00655519"/>
    <w:rsid w:val="00671A22"/>
    <w:rsid w:val="0069220B"/>
    <w:rsid w:val="006B136D"/>
    <w:rsid w:val="006D7094"/>
    <w:rsid w:val="00700788"/>
    <w:rsid w:val="00725606"/>
    <w:rsid w:val="00743C7B"/>
    <w:rsid w:val="00750FA9"/>
    <w:rsid w:val="00795776"/>
    <w:rsid w:val="007A3AE2"/>
    <w:rsid w:val="00842F39"/>
    <w:rsid w:val="008750BA"/>
    <w:rsid w:val="008A7E57"/>
    <w:rsid w:val="008E6FF5"/>
    <w:rsid w:val="009002FD"/>
    <w:rsid w:val="00914616"/>
    <w:rsid w:val="00917A61"/>
    <w:rsid w:val="00931146"/>
    <w:rsid w:val="00936F53"/>
    <w:rsid w:val="0096644D"/>
    <w:rsid w:val="00976CF7"/>
    <w:rsid w:val="00976D9E"/>
    <w:rsid w:val="00986424"/>
    <w:rsid w:val="009900BA"/>
    <w:rsid w:val="009A0C08"/>
    <w:rsid w:val="009E1A39"/>
    <w:rsid w:val="009F2E72"/>
    <w:rsid w:val="00A418F9"/>
    <w:rsid w:val="00A607AE"/>
    <w:rsid w:val="00A725D0"/>
    <w:rsid w:val="00A84996"/>
    <w:rsid w:val="00AC34B1"/>
    <w:rsid w:val="00AF6F7C"/>
    <w:rsid w:val="00B004EB"/>
    <w:rsid w:val="00B072A2"/>
    <w:rsid w:val="00B47071"/>
    <w:rsid w:val="00B641F5"/>
    <w:rsid w:val="00B83850"/>
    <w:rsid w:val="00BC3471"/>
    <w:rsid w:val="00C20B04"/>
    <w:rsid w:val="00C357A3"/>
    <w:rsid w:val="00C42953"/>
    <w:rsid w:val="00C46E8E"/>
    <w:rsid w:val="00C60299"/>
    <w:rsid w:val="00C627B5"/>
    <w:rsid w:val="00C64D84"/>
    <w:rsid w:val="00C70389"/>
    <w:rsid w:val="00CB7120"/>
    <w:rsid w:val="00CC5080"/>
    <w:rsid w:val="00CD7946"/>
    <w:rsid w:val="00CE1C43"/>
    <w:rsid w:val="00D2115C"/>
    <w:rsid w:val="00D5189E"/>
    <w:rsid w:val="00D63E58"/>
    <w:rsid w:val="00D83FEE"/>
    <w:rsid w:val="00D8519C"/>
    <w:rsid w:val="00D92883"/>
    <w:rsid w:val="00DC42D8"/>
    <w:rsid w:val="00DE6A75"/>
    <w:rsid w:val="00DF3C3D"/>
    <w:rsid w:val="00E05345"/>
    <w:rsid w:val="00E232D8"/>
    <w:rsid w:val="00E43687"/>
    <w:rsid w:val="00E44F30"/>
    <w:rsid w:val="00E4797F"/>
    <w:rsid w:val="00E6541A"/>
    <w:rsid w:val="00E87B8C"/>
    <w:rsid w:val="00ED1B8A"/>
    <w:rsid w:val="00EE2230"/>
    <w:rsid w:val="00F36934"/>
    <w:rsid w:val="00F86FA9"/>
    <w:rsid w:val="00FE093E"/>
    <w:rsid w:val="00FE51A0"/>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99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F6F7C"/>
    <w:rPr>
      <w:rFonts w:ascii="Tahoma" w:hAnsi="Tahoma" w:cs="Tahoma"/>
      <w:sz w:val="16"/>
      <w:szCs w:val="16"/>
    </w:rPr>
  </w:style>
  <w:style w:type="character" w:customStyle="1" w:styleId="TextedebullesCar">
    <w:name w:val="Texte de bulles Car"/>
    <w:basedOn w:val="Policepardfaut"/>
    <w:link w:val="Textedebulles"/>
    <w:uiPriority w:val="99"/>
    <w:semiHidden/>
    <w:rsid w:val="00AF6F7C"/>
    <w:rPr>
      <w:rFonts w:ascii="Tahoma" w:hAnsi="Tahoma" w:cs="Tahoma"/>
      <w:sz w:val="16"/>
      <w:szCs w:val="16"/>
    </w:rPr>
  </w:style>
  <w:style w:type="paragraph" w:styleId="En-tte">
    <w:name w:val="header"/>
    <w:basedOn w:val="Normal"/>
    <w:link w:val="En-tteCar"/>
    <w:uiPriority w:val="99"/>
    <w:unhideWhenUsed/>
    <w:rsid w:val="00AF6F7C"/>
    <w:pPr>
      <w:tabs>
        <w:tab w:val="center" w:pos="4536"/>
        <w:tab w:val="right" w:pos="9072"/>
      </w:tabs>
    </w:pPr>
  </w:style>
  <w:style w:type="character" w:customStyle="1" w:styleId="En-tteCar">
    <w:name w:val="En-tête Car"/>
    <w:basedOn w:val="Policepardfaut"/>
    <w:link w:val="En-tte"/>
    <w:uiPriority w:val="99"/>
    <w:rsid w:val="00AF6F7C"/>
  </w:style>
  <w:style w:type="paragraph" w:styleId="Pieddepage">
    <w:name w:val="footer"/>
    <w:basedOn w:val="Normal"/>
    <w:link w:val="PieddepageCar"/>
    <w:uiPriority w:val="99"/>
    <w:unhideWhenUsed/>
    <w:rsid w:val="00AF6F7C"/>
    <w:pPr>
      <w:tabs>
        <w:tab w:val="center" w:pos="4536"/>
        <w:tab w:val="right" w:pos="9072"/>
      </w:tabs>
    </w:pPr>
  </w:style>
  <w:style w:type="character" w:customStyle="1" w:styleId="PieddepageCar">
    <w:name w:val="Pied de page Car"/>
    <w:basedOn w:val="Policepardfaut"/>
    <w:link w:val="Pieddepage"/>
    <w:uiPriority w:val="99"/>
    <w:rsid w:val="00AF6F7C"/>
  </w:style>
  <w:style w:type="paragraph" w:styleId="Paragraphedeliste">
    <w:name w:val="List Paragraph"/>
    <w:basedOn w:val="Normal"/>
    <w:uiPriority w:val="34"/>
    <w:qFormat/>
    <w:rsid w:val="00B072A2"/>
    <w:pPr>
      <w:ind w:left="720"/>
      <w:contextualSpacing/>
    </w:pPr>
  </w:style>
  <w:style w:type="paragraph" w:customStyle="1" w:styleId="extrait">
    <w:name w:val="extrait"/>
    <w:basedOn w:val="Normal"/>
    <w:rsid w:val="00323FA9"/>
    <w:pPr>
      <w:pBdr>
        <w:left w:val="single" w:sz="4" w:space="4" w:color="auto"/>
      </w:pBdr>
      <w:ind w:left="420"/>
      <w:jc w:val="both"/>
    </w:pPr>
    <w:rPr>
      <w:rFonts w:ascii="Trebuchet MS" w:eastAsia="Times New Roman" w:hAnsi="Trebuchet MS" w:cs="Arial"/>
      <w:color w:val="000000"/>
      <w:sz w:val="20"/>
      <w:szCs w:val="20"/>
      <w:lang w:eastAsia="fr-FR"/>
    </w:rPr>
  </w:style>
  <w:style w:type="table" w:styleId="Grilledutableau">
    <w:name w:val="Table Grid"/>
    <w:basedOn w:val="TableauNormal"/>
    <w:uiPriority w:val="59"/>
    <w:rsid w:val="004275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996"/>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F6F7C"/>
    <w:rPr>
      <w:rFonts w:ascii="Tahoma" w:hAnsi="Tahoma" w:cs="Tahoma"/>
      <w:sz w:val="16"/>
      <w:szCs w:val="16"/>
    </w:rPr>
  </w:style>
  <w:style w:type="character" w:customStyle="1" w:styleId="TextedebullesCar">
    <w:name w:val="Texte de bulles Car"/>
    <w:basedOn w:val="Policepardfaut"/>
    <w:link w:val="Textedebulles"/>
    <w:uiPriority w:val="99"/>
    <w:semiHidden/>
    <w:rsid w:val="00AF6F7C"/>
    <w:rPr>
      <w:rFonts w:ascii="Tahoma" w:hAnsi="Tahoma" w:cs="Tahoma"/>
      <w:sz w:val="16"/>
      <w:szCs w:val="16"/>
    </w:rPr>
  </w:style>
  <w:style w:type="paragraph" w:styleId="En-tte">
    <w:name w:val="header"/>
    <w:basedOn w:val="Normal"/>
    <w:link w:val="En-tteCar"/>
    <w:uiPriority w:val="99"/>
    <w:unhideWhenUsed/>
    <w:rsid w:val="00AF6F7C"/>
    <w:pPr>
      <w:tabs>
        <w:tab w:val="center" w:pos="4536"/>
        <w:tab w:val="right" w:pos="9072"/>
      </w:tabs>
    </w:pPr>
  </w:style>
  <w:style w:type="character" w:customStyle="1" w:styleId="En-tteCar">
    <w:name w:val="En-tête Car"/>
    <w:basedOn w:val="Policepardfaut"/>
    <w:link w:val="En-tte"/>
    <w:uiPriority w:val="99"/>
    <w:rsid w:val="00AF6F7C"/>
  </w:style>
  <w:style w:type="paragraph" w:styleId="Pieddepage">
    <w:name w:val="footer"/>
    <w:basedOn w:val="Normal"/>
    <w:link w:val="PieddepageCar"/>
    <w:uiPriority w:val="99"/>
    <w:unhideWhenUsed/>
    <w:rsid w:val="00AF6F7C"/>
    <w:pPr>
      <w:tabs>
        <w:tab w:val="center" w:pos="4536"/>
        <w:tab w:val="right" w:pos="9072"/>
      </w:tabs>
    </w:pPr>
  </w:style>
  <w:style w:type="character" w:customStyle="1" w:styleId="PieddepageCar">
    <w:name w:val="Pied de page Car"/>
    <w:basedOn w:val="Policepardfaut"/>
    <w:link w:val="Pieddepage"/>
    <w:uiPriority w:val="99"/>
    <w:rsid w:val="00AF6F7C"/>
  </w:style>
  <w:style w:type="paragraph" w:styleId="Paragraphedeliste">
    <w:name w:val="List Paragraph"/>
    <w:basedOn w:val="Normal"/>
    <w:uiPriority w:val="34"/>
    <w:qFormat/>
    <w:rsid w:val="00B072A2"/>
    <w:pPr>
      <w:ind w:left="720"/>
      <w:contextualSpacing/>
    </w:pPr>
  </w:style>
  <w:style w:type="paragraph" w:customStyle="1" w:styleId="extrait">
    <w:name w:val="extrait"/>
    <w:basedOn w:val="Normal"/>
    <w:rsid w:val="00323FA9"/>
    <w:pPr>
      <w:pBdr>
        <w:left w:val="single" w:sz="4" w:space="4" w:color="auto"/>
      </w:pBdr>
      <w:ind w:left="420"/>
      <w:jc w:val="both"/>
    </w:pPr>
    <w:rPr>
      <w:rFonts w:ascii="Trebuchet MS" w:eastAsia="Times New Roman" w:hAnsi="Trebuchet MS" w:cs="Arial"/>
      <w:color w:val="000000"/>
      <w:sz w:val="20"/>
      <w:szCs w:val="20"/>
      <w:lang w:eastAsia="fr-FR"/>
    </w:rPr>
  </w:style>
  <w:style w:type="table" w:styleId="Grilledutableau">
    <w:name w:val="Table Grid"/>
    <w:basedOn w:val="TableauNormal"/>
    <w:uiPriority w:val="59"/>
    <w:rsid w:val="004275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idata.over-blog.com/1/12/91/59/lutin0002-copie-copie.gif" TargetMode="Externa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microsoft.com/office/2007/relationships/stylesWithEffects" Target="stylesWithEffect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EA8F10-9704-4884-8AED-9DB45A9BD8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3586</Words>
  <Characters>19724</Characters>
  <Application>Microsoft Office Word</Application>
  <DocSecurity>4</DocSecurity>
  <Lines>164</Lines>
  <Paragraphs>46</Paragraphs>
  <ScaleCrop>false</ScaleCrop>
  <HeadingPairs>
    <vt:vector size="2" baseType="variant">
      <vt:variant>
        <vt:lpstr>Titre</vt:lpstr>
      </vt:variant>
      <vt:variant>
        <vt:i4>1</vt:i4>
      </vt:variant>
    </vt:vector>
  </HeadingPairs>
  <TitlesOfParts>
    <vt:vector size="1" baseType="lpstr">
      <vt:lpstr/>
    </vt:vector>
  </TitlesOfParts>
  <Company>lla</Company>
  <LinksUpToDate>false</LinksUpToDate>
  <CharactersWithSpaces>23264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burmi</dc:creator>
  <cp:lastModifiedBy>Admin</cp:lastModifiedBy>
  <cp:revision>2</cp:revision>
  <cp:lastPrinted>2010-10-19T19:37:00Z</cp:lastPrinted>
  <dcterms:created xsi:type="dcterms:W3CDTF">2013-03-17T10:50:00Z</dcterms:created>
  <dcterms:modified xsi:type="dcterms:W3CDTF">2013-03-17T10:50:00Z</dcterms:modified>
</cp:coreProperties>
</file>